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37"/>
        <w:tblW w:w="0" w:type="auto"/>
        <w:tblLook w:val="04A0" w:firstRow="1" w:lastRow="0" w:firstColumn="1" w:lastColumn="0" w:noHBand="0" w:noVBand="1"/>
      </w:tblPr>
      <w:tblGrid>
        <w:gridCol w:w="7171"/>
      </w:tblGrid>
      <w:tr w:rsidR="000F35DE" w:rsidRPr="000F35DE" w14:paraId="6E506309" w14:textId="77777777" w:rsidTr="00232A33">
        <w:trPr>
          <w:trHeight w:val="287"/>
        </w:trPr>
        <w:tc>
          <w:tcPr>
            <w:tcW w:w="7171" w:type="dxa"/>
            <w:shd w:val="clear" w:color="auto" w:fill="auto"/>
          </w:tcPr>
          <w:p w14:paraId="3239CBE8" w14:textId="77777777" w:rsidR="008413BB" w:rsidRPr="000F35DE" w:rsidRDefault="008413BB" w:rsidP="004E69F7">
            <w:pPr>
              <w:autoSpaceDE w:val="0"/>
              <w:ind w:right="-1"/>
              <w:rPr>
                <w:rFonts w:cs="Calibri"/>
              </w:rPr>
            </w:pPr>
          </w:p>
        </w:tc>
      </w:tr>
      <w:tr w:rsidR="000F35DE" w:rsidRPr="000F35DE" w14:paraId="64893AA6" w14:textId="77777777" w:rsidTr="00232A33">
        <w:tc>
          <w:tcPr>
            <w:tcW w:w="7171" w:type="dxa"/>
            <w:shd w:val="clear" w:color="auto" w:fill="auto"/>
          </w:tcPr>
          <w:p w14:paraId="1CF455B8" w14:textId="77777777" w:rsidR="008413BB" w:rsidRPr="000F35DE" w:rsidRDefault="008413BB" w:rsidP="00232A33">
            <w:pPr>
              <w:pStyle w:val="ListParagraph"/>
              <w:tabs>
                <w:tab w:val="left" w:pos="6521"/>
              </w:tabs>
              <w:autoSpaceDE w:val="0"/>
              <w:spacing w:after="0" w:line="240" w:lineRule="auto"/>
              <w:ind w:left="3156" w:right="-1"/>
              <w:rPr>
                <w:rFonts w:cs="Calibri"/>
              </w:rPr>
            </w:pPr>
          </w:p>
        </w:tc>
      </w:tr>
    </w:tbl>
    <w:p w14:paraId="7F9BE517" w14:textId="45C150BE" w:rsidR="007C2F3E" w:rsidRPr="000F35DE" w:rsidRDefault="009856F9" w:rsidP="007C2F3E">
      <w:pPr>
        <w:ind w:left="5670"/>
        <w:contextualSpacing/>
        <w:rPr>
          <w:rFonts w:ascii="Calibri" w:hAnsi="Calibri" w:cs="Calibri"/>
          <w:sz w:val="22"/>
        </w:rPr>
      </w:pPr>
      <w:r w:rsidRPr="000F35DE">
        <w:rPr>
          <w:rFonts w:ascii="Calibri" w:hAnsi="Calibri" w:cs="Calibri"/>
          <w:sz w:val="22"/>
        </w:rPr>
        <w:t>PA</w:t>
      </w:r>
      <w:r w:rsidR="007C2F3E" w:rsidRPr="000F35DE">
        <w:rPr>
          <w:rFonts w:ascii="Calibri" w:hAnsi="Calibri" w:cs="Calibri"/>
          <w:sz w:val="22"/>
        </w:rPr>
        <w:t xml:space="preserve">TVIRTINTA </w:t>
      </w:r>
    </w:p>
    <w:p w14:paraId="1AB0AE0D" w14:textId="77777777" w:rsidR="002C1C8C" w:rsidRPr="000F35DE" w:rsidRDefault="00EB7D7C" w:rsidP="007C2F3E">
      <w:pPr>
        <w:ind w:left="5670"/>
        <w:contextualSpacing/>
        <w:rPr>
          <w:rFonts w:ascii="Calibri" w:hAnsi="Calibri" w:cs="Calibri"/>
          <w:sz w:val="22"/>
        </w:rPr>
      </w:pPr>
      <w:r w:rsidRPr="000F35DE">
        <w:rPr>
          <w:rFonts w:ascii="Calibri" w:hAnsi="Calibri" w:cs="Calibri"/>
          <w:sz w:val="22"/>
        </w:rPr>
        <w:t>AB „</w:t>
      </w:r>
      <w:r w:rsidR="0030458F" w:rsidRPr="000F35DE">
        <w:rPr>
          <w:rFonts w:ascii="Calibri" w:hAnsi="Calibri" w:cs="Calibri"/>
          <w:sz w:val="22"/>
        </w:rPr>
        <w:t xml:space="preserve">LTG </w:t>
      </w:r>
      <w:proofErr w:type="spellStart"/>
      <w:r w:rsidR="0030458F" w:rsidRPr="000F35DE">
        <w:rPr>
          <w:rFonts w:ascii="Calibri" w:hAnsi="Calibri" w:cs="Calibri"/>
          <w:sz w:val="22"/>
        </w:rPr>
        <w:t>Infra</w:t>
      </w:r>
      <w:proofErr w:type="spellEnd"/>
      <w:r w:rsidRPr="000F35DE">
        <w:rPr>
          <w:rFonts w:ascii="Calibri" w:hAnsi="Calibri" w:cs="Calibri"/>
          <w:sz w:val="22"/>
        </w:rPr>
        <w:t xml:space="preserve">“ </w:t>
      </w:r>
    </w:p>
    <w:p w14:paraId="0711E498" w14:textId="77777777" w:rsidR="007C2F3E" w:rsidRPr="000F35DE" w:rsidRDefault="00EB7D7C" w:rsidP="007C2F3E">
      <w:pPr>
        <w:ind w:left="5670"/>
        <w:contextualSpacing/>
        <w:rPr>
          <w:rFonts w:ascii="Calibri" w:hAnsi="Calibri" w:cs="Calibri"/>
          <w:sz w:val="22"/>
        </w:rPr>
      </w:pPr>
      <w:r w:rsidRPr="000F35DE">
        <w:rPr>
          <w:rFonts w:ascii="Calibri" w:hAnsi="Calibri" w:cs="Calibri"/>
          <w:sz w:val="22"/>
        </w:rPr>
        <w:t>generalinio direktoriau</w:t>
      </w:r>
      <w:r w:rsidR="002C1C8C" w:rsidRPr="000F35DE">
        <w:rPr>
          <w:rFonts w:ascii="Calibri" w:hAnsi="Calibri" w:cs="Calibri"/>
          <w:sz w:val="22"/>
        </w:rPr>
        <w:t>s</w:t>
      </w:r>
    </w:p>
    <w:p w14:paraId="547B53B7" w14:textId="24B1C643" w:rsidR="007C2F3E" w:rsidRPr="000F35DE" w:rsidRDefault="007C2F3E" w:rsidP="007C2F3E">
      <w:pPr>
        <w:ind w:left="5670"/>
        <w:contextualSpacing/>
        <w:rPr>
          <w:rFonts w:ascii="Calibri" w:hAnsi="Calibri" w:cs="Calibri"/>
          <w:sz w:val="22"/>
        </w:rPr>
      </w:pPr>
      <w:r w:rsidRPr="000F35DE">
        <w:rPr>
          <w:rFonts w:ascii="Calibri" w:hAnsi="Calibri" w:cs="Calibri"/>
          <w:sz w:val="22"/>
        </w:rPr>
        <w:t>20</w:t>
      </w:r>
      <w:r w:rsidR="00EB7D7C" w:rsidRPr="000F35DE">
        <w:rPr>
          <w:rFonts w:ascii="Calibri" w:hAnsi="Calibri" w:cs="Calibri"/>
          <w:sz w:val="22"/>
        </w:rPr>
        <w:t>2</w:t>
      </w:r>
      <w:r w:rsidR="00B46BC4" w:rsidRPr="000F35DE">
        <w:rPr>
          <w:rFonts w:ascii="Calibri" w:hAnsi="Calibri" w:cs="Calibri"/>
          <w:sz w:val="22"/>
        </w:rPr>
        <w:t>2</w:t>
      </w:r>
      <w:r w:rsidR="00EB7D7C" w:rsidRPr="000F35DE">
        <w:rPr>
          <w:rFonts w:ascii="Calibri" w:hAnsi="Calibri" w:cs="Calibri"/>
          <w:sz w:val="22"/>
        </w:rPr>
        <w:t xml:space="preserve"> </w:t>
      </w:r>
      <w:r w:rsidRPr="000F35DE">
        <w:rPr>
          <w:rFonts w:ascii="Calibri" w:hAnsi="Calibri" w:cs="Calibri"/>
          <w:sz w:val="22"/>
        </w:rPr>
        <w:t xml:space="preserve">m. </w:t>
      </w:r>
      <w:r w:rsidR="00EB7D7C" w:rsidRPr="000F35DE">
        <w:rPr>
          <w:rFonts w:ascii="Calibri" w:hAnsi="Calibri" w:cs="Calibri"/>
          <w:sz w:val="22"/>
        </w:rPr>
        <w:t xml:space="preserve">                                        </w:t>
      </w:r>
      <w:r w:rsidRPr="000F35DE">
        <w:rPr>
          <w:rFonts w:ascii="Calibri" w:hAnsi="Calibri" w:cs="Calibri"/>
          <w:sz w:val="22"/>
        </w:rPr>
        <w:t xml:space="preserve"> d.</w:t>
      </w:r>
    </w:p>
    <w:p w14:paraId="1A476BAC" w14:textId="77777777" w:rsidR="007C2F3E" w:rsidRPr="000F35DE" w:rsidRDefault="00EB7D7C" w:rsidP="007C2F3E">
      <w:pPr>
        <w:ind w:left="5670"/>
        <w:contextualSpacing/>
        <w:rPr>
          <w:rFonts w:ascii="Calibri" w:hAnsi="Calibri" w:cs="Calibri"/>
          <w:sz w:val="22"/>
        </w:rPr>
      </w:pPr>
      <w:r w:rsidRPr="000F35DE">
        <w:rPr>
          <w:rFonts w:ascii="Calibri" w:hAnsi="Calibri" w:cs="Calibri"/>
          <w:sz w:val="22"/>
        </w:rPr>
        <w:t>įsakymu</w:t>
      </w:r>
      <w:r w:rsidR="007C2F3E" w:rsidRPr="000F35DE">
        <w:rPr>
          <w:rFonts w:ascii="Calibri" w:hAnsi="Calibri" w:cs="Calibri"/>
          <w:sz w:val="22"/>
        </w:rPr>
        <w:t xml:space="preserve"> Nr. </w:t>
      </w:r>
    </w:p>
    <w:p w14:paraId="40FA774E" w14:textId="77777777" w:rsidR="00EB7D7C" w:rsidRPr="000F35DE" w:rsidRDefault="00EB7D7C" w:rsidP="007C2F3E">
      <w:pPr>
        <w:ind w:left="5670"/>
        <w:contextualSpacing/>
        <w:rPr>
          <w:rFonts w:ascii="Calibri" w:hAnsi="Calibri" w:cs="Calibri"/>
          <w:sz w:val="22"/>
        </w:rPr>
      </w:pPr>
    </w:p>
    <w:p w14:paraId="63BFD2A9" w14:textId="77777777" w:rsidR="00EB7D7C" w:rsidRPr="000F35DE" w:rsidRDefault="00EB7D7C" w:rsidP="007C2F3E">
      <w:pPr>
        <w:ind w:left="5670"/>
        <w:contextualSpacing/>
        <w:rPr>
          <w:rFonts w:ascii="Calibri" w:hAnsi="Calibri" w:cs="Calibri"/>
          <w:b/>
          <w:bCs/>
          <w:sz w:val="36"/>
          <w:szCs w:val="36"/>
        </w:rPr>
      </w:pPr>
      <w:r w:rsidRPr="000F35DE">
        <w:rPr>
          <w:rFonts w:ascii="Calibri" w:hAnsi="Calibri" w:cs="Calibri"/>
          <w:b/>
          <w:bCs/>
          <w:sz w:val="36"/>
          <w:szCs w:val="36"/>
        </w:rPr>
        <w:t>335/SS</w:t>
      </w:r>
    </w:p>
    <w:p w14:paraId="510189BD" w14:textId="77777777" w:rsidR="00B21990" w:rsidRPr="000F35DE" w:rsidRDefault="00B21990" w:rsidP="00F93631">
      <w:pPr>
        <w:rPr>
          <w:rFonts w:ascii="Calibri" w:hAnsi="Calibri" w:cs="Calibri"/>
        </w:rPr>
      </w:pPr>
    </w:p>
    <w:p w14:paraId="430E0A86" w14:textId="77777777" w:rsidR="00EB7D7C" w:rsidRPr="000F35DE" w:rsidRDefault="00EB7D7C" w:rsidP="001E1222">
      <w:pPr>
        <w:pStyle w:val="Default"/>
        <w:jc w:val="center"/>
        <w:rPr>
          <w:rFonts w:ascii="Calibri" w:hAnsi="Calibri" w:cs="Calibri"/>
          <w:b/>
          <w:bCs/>
          <w:i/>
          <w:color w:val="auto"/>
          <w:lang w:val="lt-LT"/>
        </w:rPr>
      </w:pPr>
      <w:r w:rsidRPr="000F35DE">
        <w:rPr>
          <w:rFonts w:ascii="Calibri" w:hAnsi="Calibri" w:cs="Calibri"/>
          <w:b/>
          <w:bCs/>
          <w:i/>
          <w:color w:val="auto"/>
          <w:lang w:val="lt-LT"/>
        </w:rPr>
        <w:t>INFRASTRUKTŪROS PRIEŽIŪROS</w:t>
      </w:r>
      <w:r w:rsidR="004F09A3" w:rsidRPr="000F35DE">
        <w:rPr>
          <w:rFonts w:ascii="Calibri" w:hAnsi="Calibri" w:cs="Calibri"/>
          <w:b/>
          <w:bCs/>
          <w:i/>
          <w:color w:val="auto"/>
          <w:lang w:val="lt-LT"/>
        </w:rPr>
        <w:t xml:space="preserve"> IR REMONTO</w:t>
      </w:r>
      <w:r w:rsidRPr="000F35DE">
        <w:rPr>
          <w:rFonts w:ascii="Calibri" w:hAnsi="Calibri" w:cs="Calibri"/>
          <w:b/>
          <w:bCs/>
          <w:i/>
          <w:color w:val="auto"/>
          <w:lang w:val="lt-LT"/>
        </w:rPr>
        <w:t xml:space="preserve"> DARBŲ </w:t>
      </w:r>
      <w:r w:rsidR="004927EB" w:rsidRPr="000F35DE">
        <w:rPr>
          <w:rFonts w:ascii="Calibri" w:hAnsi="Calibri" w:cs="Calibri"/>
          <w:b/>
          <w:bCs/>
          <w:i/>
          <w:color w:val="auto"/>
          <w:lang w:val="lt-LT"/>
        </w:rPr>
        <w:t>ORGANIZAVIMO</w:t>
      </w:r>
      <w:r w:rsidR="00F01372" w:rsidRPr="000F35DE">
        <w:rPr>
          <w:rFonts w:ascii="Calibri" w:hAnsi="Calibri" w:cs="Calibri"/>
          <w:b/>
          <w:bCs/>
          <w:i/>
          <w:color w:val="auto"/>
          <w:lang w:val="lt-LT"/>
        </w:rPr>
        <w:t xml:space="preserve"> </w:t>
      </w:r>
      <w:r w:rsidR="00422547" w:rsidRPr="000F35DE">
        <w:rPr>
          <w:rFonts w:ascii="Calibri" w:hAnsi="Calibri" w:cs="Calibri"/>
          <w:b/>
          <w:bCs/>
          <w:i/>
          <w:color w:val="auto"/>
          <w:lang w:val="lt-LT"/>
        </w:rPr>
        <w:t>GELEŽINKELIO</w:t>
      </w:r>
      <w:r w:rsidRPr="000F35DE">
        <w:rPr>
          <w:rFonts w:ascii="Calibri" w:hAnsi="Calibri" w:cs="Calibri"/>
          <w:b/>
          <w:bCs/>
          <w:i/>
          <w:color w:val="auto"/>
          <w:lang w:val="lt-LT"/>
        </w:rPr>
        <w:t xml:space="preserve"> STOTYSE IR TARPSTOČIUOSE, NENUTRAUKUS GELEŽINKELIŲ TRANSPORTO EISMO,</w:t>
      </w:r>
      <w:r w:rsidR="006E6976" w:rsidRPr="000F35DE">
        <w:rPr>
          <w:rFonts w:ascii="Calibri" w:hAnsi="Calibri" w:cs="Calibri"/>
          <w:b/>
          <w:bCs/>
          <w:i/>
          <w:color w:val="auto"/>
          <w:lang w:val="lt-LT"/>
        </w:rPr>
        <w:t xml:space="preserve"> </w:t>
      </w:r>
      <w:r w:rsidR="00C7791A" w:rsidRPr="000F35DE">
        <w:rPr>
          <w:rFonts w:ascii="Calibri" w:hAnsi="Calibri" w:cs="Calibri"/>
          <w:b/>
          <w:bCs/>
          <w:i/>
          <w:color w:val="auto"/>
          <w:lang w:val="lt-LT"/>
        </w:rPr>
        <w:t>TAISYKLĖS</w:t>
      </w:r>
    </w:p>
    <w:p w14:paraId="0CB6A1FB" w14:textId="77777777" w:rsidR="00B21990" w:rsidRPr="000F35DE" w:rsidRDefault="00B21990" w:rsidP="00EB7D7C">
      <w:pPr>
        <w:pStyle w:val="Default"/>
        <w:rPr>
          <w:rFonts w:ascii="Calibri" w:hAnsi="Calibri" w:cs="Calibri"/>
          <w:b/>
          <w:bCs/>
          <w:color w:val="auto"/>
          <w:sz w:val="44"/>
          <w:szCs w:val="44"/>
          <w:lang w:val="lt-LT"/>
        </w:rPr>
      </w:pPr>
    </w:p>
    <w:p w14:paraId="5570D1DB" w14:textId="77777777" w:rsidR="00B21990" w:rsidRPr="000F35DE" w:rsidRDefault="00B21990" w:rsidP="00F93631">
      <w:pPr>
        <w:pStyle w:val="Default"/>
        <w:rPr>
          <w:rFonts w:ascii="Calibri" w:hAnsi="Calibri" w:cs="Calibri"/>
          <w:color w:val="auto"/>
          <w:sz w:val="44"/>
          <w:szCs w:val="44"/>
          <w:lang w:val="lt-LT"/>
        </w:rPr>
      </w:pPr>
    </w:p>
    <w:p w14:paraId="642F96D2" w14:textId="77777777" w:rsidR="00B21990" w:rsidRPr="000F35DE" w:rsidRDefault="00B21990" w:rsidP="00F93631">
      <w:pPr>
        <w:rPr>
          <w:rFonts w:ascii="Calibri" w:hAnsi="Calibri" w:cs="Calibri"/>
          <w:b/>
          <w:bCs/>
          <w:sz w:val="44"/>
          <w:szCs w:val="44"/>
        </w:rPr>
      </w:pPr>
      <w:r w:rsidRPr="000F35DE">
        <w:rPr>
          <w:rFonts w:ascii="Calibri" w:hAnsi="Calibri" w:cs="Calibri"/>
          <w:b/>
          <w:bCs/>
          <w:sz w:val="44"/>
          <w:szCs w:val="44"/>
        </w:rPr>
        <w:br w:type="page"/>
      </w:r>
    </w:p>
    <w:p w14:paraId="10B9F572" w14:textId="77777777" w:rsidR="004835B8" w:rsidRPr="000F35DE" w:rsidRDefault="004835B8" w:rsidP="00844DC6">
      <w:pPr>
        <w:pStyle w:val="TOCHeading"/>
        <w:spacing w:before="0" w:line="240" w:lineRule="auto"/>
        <w:jc w:val="center"/>
        <w:rPr>
          <w:rFonts w:ascii="Calibri" w:hAnsi="Calibri" w:cs="Calibri"/>
          <w:b/>
          <w:color w:val="auto"/>
          <w:sz w:val="36"/>
          <w:szCs w:val="40"/>
        </w:rPr>
      </w:pPr>
      <w:r w:rsidRPr="000F35DE">
        <w:rPr>
          <w:rFonts w:ascii="Calibri" w:hAnsi="Calibri" w:cs="Calibri"/>
          <w:b/>
          <w:color w:val="auto"/>
          <w:sz w:val="36"/>
          <w:szCs w:val="40"/>
        </w:rPr>
        <w:lastRenderedPageBreak/>
        <w:t>Turinys</w:t>
      </w:r>
    </w:p>
    <w:p w14:paraId="4909D341" w14:textId="77777777" w:rsidR="00BC1CAA" w:rsidRPr="000F35DE" w:rsidRDefault="00BC1CAA" w:rsidP="00BC1CAA"/>
    <w:p w14:paraId="18FA5156" w14:textId="77777777" w:rsidR="00B90D45" w:rsidRPr="000F35DE" w:rsidRDefault="004835B8">
      <w:pPr>
        <w:pStyle w:val="TOC1"/>
        <w:tabs>
          <w:tab w:val="left" w:pos="440"/>
          <w:tab w:val="right" w:leader="dot" w:pos="9629"/>
        </w:tabs>
        <w:rPr>
          <w:noProof/>
          <w:lang w:eastAsia="lt-LT"/>
        </w:rPr>
      </w:pPr>
      <w:r w:rsidRPr="000F35DE">
        <w:rPr>
          <w:rFonts w:cs="Calibri"/>
          <w:szCs w:val="24"/>
        </w:rPr>
        <w:fldChar w:fldCharType="begin"/>
      </w:r>
      <w:r w:rsidRPr="000F35DE">
        <w:rPr>
          <w:rFonts w:cs="Calibri"/>
          <w:szCs w:val="24"/>
        </w:rPr>
        <w:instrText xml:space="preserve"> TOC \o "1-3" \h \z \u </w:instrText>
      </w:r>
      <w:r w:rsidRPr="000F35DE">
        <w:rPr>
          <w:rFonts w:cs="Calibri"/>
          <w:szCs w:val="24"/>
        </w:rPr>
        <w:fldChar w:fldCharType="separate"/>
      </w:r>
      <w:hyperlink w:anchor="_Toc44412765" w:history="1">
        <w:r w:rsidR="00B90D45" w:rsidRPr="000F35DE">
          <w:rPr>
            <w:rStyle w:val="Hyperlink"/>
            <w:rFonts w:cs="Calibri"/>
            <w:noProof/>
            <w:color w:val="auto"/>
          </w:rPr>
          <w:t>1.</w:t>
        </w:r>
        <w:r w:rsidR="00B90D45" w:rsidRPr="000F35DE">
          <w:rPr>
            <w:noProof/>
            <w:lang w:eastAsia="lt-LT"/>
          </w:rPr>
          <w:tab/>
        </w:r>
        <w:r w:rsidR="00B90D45" w:rsidRPr="000F35DE">
          <w:rPr>
            <w:rStyle w:val="Hyperlink"/>
            <w:rFonts w:cs="Calibri"/>
            <w:noProof/>
            <w:color w:val="auto"/>
          </w:rPr>
          <w:t>Taikymo sritis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_Toc44412765 \h </w:instrText>
        </w:r>
        <w:r w:rsidR="00B90D45" w:rsidRPr="000F35DE">
          <w:rPr>
            <w:noProof/>
            <w:webHidden/>
          </w:rPr>
        </w:r>
        <w:r w:rsidR="00B90D45" w:rsidRPr="000F35DE">
          <w:rPr>
            <w:noProof/>
            <w:webHidden/>
          </w:rPr>
          <w:fldChar w:fldCharType="separate"/>
        </w:r>
        <w:r w:rsidR="007B7766" w:rsidRPr="000F35DE">
          <w:rPr>
            <w:noProof/>
            <w:webHidden/>
          </w:rPr>
          <w:t>3</w:t>
        </w:r>
        <w:r w:rsidR="00B90D45" w:rsidRPr="000F35DE">
          <w:rPr>
            <w:noProof/>
            <w:webHidden/>
          </w:rPr>
          <w:fldChar w:fldCharType="end"/>
        </w:r>
      </w:hyperlink>
    </w:p>
    <w:p w14:paraId="560F1939" w14:textId="77777777" w:rsidR="00B90D45" w:rsidRPr="000F35DE" w:rsidRDefault="00330035">
      <w:pPr>
        <w:pStyle w:val="TOC1"/>
        <w:tabs>
          <w:tab w:val="left" w:pos="440"/>
          <w:tab w:val="right" w:leader="dot" w:pos="9629"/>
        </w:tabs>
        <w:rPr>
          <w:noProof/>
          <w:lang w:eastAsia="lt-LT"/>
        </w:rPr>
      </w:pPr>
      <w:hyperlink w:anchor="_Toc44412771" w:history="1">
        <w:r w:rsidR="00B90D45" w:rsidRPr="000F35DE">
          <w:rPr>
            <w:rStyle w:val="Hyperlink"/>
            <w:rFonts w:cs="Calibri"/>
            <w:noProof/>
            <w:color w:val="auto"/>
          </w:rPr>
          <w:t>2.</w:t>
        </w:r>
        <w:r w:rsidR="00B90D45" w:rsidRPr="000F35DE">
          <w:rPr>
            <w:noProof/>
            <w:lang w:eastAsia="lt-LT"/>
          </w:rPr>
          <w:tab/>
        </w:r>
        <w:r w:rsidR="00B90D45" w:rsidRPr="000F35DE">
          <w:rPr>
            <w:rStyle w:val="Hyperlink"/>
            <w:rFonts w:cs="Calibri"/>
            <w:noProof/>
            <w:color w:val="auto"/>
          </w:rPr>
          <w:t>Bendrosios nuostatos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_Toc44412771 \h </w:instrText>
        </w:r>
        <w:r w:rsidR="00B90D45" w:rsidRPr="000F35DE">
          <w:rPr>
            <w:noProof/>
            <w:webHidden/>
          </w:rPr>
        </w:r>
        <w:r w:rsidR="00B90D45" w:rsidRPr="000F35DE">
          <w:rPr>
            <w:noProof/>
            <w:webHidden/>
          </w:rPr>
          <w:fldChar w:fldCharType="separate"/>
        </w:r>
        <w:r w:rsidR="007B7766" w:rsidRPr="000F35DE">
          <w:rPr>
            <w:noProof/>
            <w:webHidden/>
          </w:rPr>
          <w:t>4</w:t>
        </w:r>
        <w:r w:rsidR="00B90D45" w:rsidRPr="000F35DE">
          <w:rPr>
            <w:noProof/>
            <w:webHidden/>
          </w:rPr>
          <w:fldChar w:fldCharType="end"/>
        </w:r>
      </w:hyperlink>
    </w:p>
    <w:p w14:paraId="1C477667" w14:textId="77777777" w:rsidR="00B90D45" w:rsidRPr="000F35DE" w:rsidRDefault="00330035">
      <w:pPr>
        <w:pStyle w:val="TOC1"/>
        <w:tabs>
          <w:tab w:val="left" w:pos="440"/>
          <w:tab w:val="right" w:leader="dot" w:pos="9629"/>
        </w:tabs>
        <w:rPr>
          <w:noProof/>
          <w:lang w:eastAsia="lt-LT"/>
        </w:rPr>
      </w:pPr>
      <w:hyperlink w:anchor="_Toc44412781" w:history="1">
        <w:r w:rsidR="00B90D45" w:rsidRPr="000F35DE">
          <w:rPr>
            <w:rStyle w:val="Hyperlink"/>
            <w:rFonts w:cs="Calibri"/>
            <w:noProof/>
            <w:color w:val="auto"/>
          </w:rPr>
          <w:t>3.</w:t>
        </w:r>
        <w:r w:rsidR="00B90D45" w:rsidRPr="000F35DE">
          <w:rPr>
            <w:noProof/>
            <w:lang w:eastAsia="lt-LT"/>
          </w:rPr>
          <w:tab/>
        </w:r>
        <w:r w:rsidR="00293B0B" w:rsidRPr="000F35DE">
          <w:rPr>
            <w:noProof/>
            <w:lang w:eastAsia="lt-LT"/>
          </w:rPr>
          <w:t>I</w:t>
        </w:r>
        <w:r w:rsidR="00B90D45" w:rsidRPr="000F35DE">
          <w:rPr>
            <w:rStyle w:val="Hyperlink"/>
            <w:rFonts w:cs="Calibri"/>
            <w:noProof/>
            <w:color w:val="auto"/>
          </w:rPr>
          <w:t>nfrastruktūros priežiūros ir remonto darbų organizavimas geležinkelio stotyse, nenutraukus geležinkelių transporto eismo</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_Toc44412781 \h </w:instrText>
        </w:r>
        <w:r w:rsidR="00B90D45" w:rsidRPr="000F35DE">
          <w:rPr>
            <w:noProof/>
            <w:webHidden/>
          </w:rPr>
        </w:r>
        <w:r w:rsidR="00B90D45" w:rsidRPr="000F35DE">
          <w:rPr>
            <w:noProof/>
            <w:webHidden/>
          </w:rPr>
          <w:fldChar w:fldCharType="separate"/>
        </w:r>
        <w:r w:rsidR="007B7766" w:rsidRPr="000F35DE">
          <w:rPr>
            <w:noProof/>
            <w:webHidden/>
          </w:rPr>
          <w:t>4</w:t>
        </w:r>
        <w:r w:rsidR="00B90D45" w:rsidRPr="000F35DE">
          <w:rPr>
            <w:noProof/>
            <w:webHidden/>
          </w:rPr>
          <w:fldChar w:fldCharType="end"/>
        </w:r>
      </w:hyperlink>
    </w:p>
    <w:p w14:paraId="7C9606F6" w14:textId="77777777" w:rsidR="00B90D45" w:rsidRPr="000F35DE" w:rsidRDefault="00330035">
      <w:pPr>
        <w:pStyle w:val="TOC1"/>
        <w:tabs>
          <w:tab w:val="left" w:pos="440"/>
          <w:tab w:val="right" w:leader="dot" w:pos="9629"/>
        </w:tabs>
        <w:rPr>
          <w:noProof/>
          <w:lang w:eastAsia="lt-LT"/>
        </w:rPr>
      </w:pPr>
      <w:hyperlink w:anchor="_Toc44412782" w:history="1">
        <w:r w:rsidR="00B90D45" w:rsidRPr="000F35DE">
          <w:rPr>
            <w:rStyle w:val="Hyperlink"/>
            <w:rFonts w:cs="Calibri"/>
            <w:noProof/>
            <w:color w:val="auto"/>
          </w:rPr>
          <w:t>4.</w:t>
        </w:r>
        <w:r w:rsidR="00B90D45" w:rsidRPr="000F35DE">
          <w:rPr>
            <w:noProof/>
            <w:lang w:eastAsia="lt-LT"/>
          </w:rPr>
          <w:tab/>
        </w:r>
        <w:r w:rsidR="00293B0B" w:rsidRPr="000F35DE">
          <w:rPr>
            <w:noProof/>
            <w:lang w:eastAsia="lt-LT"/>
          </w:rPr>
          <w:t>I</w:t>
        </w:r>
        <w:r w:rsidR="00B90D45" w:rsidRPr="000F35DE">
          <w:rPr>
            <w:rStyle w:val="Hyperlink"/>
            <w:rFonts w:cs="Calibri"/>
            <w:noProof/>
            <w:color w:val="auto"/>
          </w:rPr>
          <w:t>nfrastruktūros priežiūros ir remonto darbų organizavimas tarpstotyje, nenutraukus geležinkelių transporto eismo</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_Toc44412782 \h </w:instrText>
        </w:r>
        <w:r w:rsidR="00B90D45" w:rsidRPr="000F35DE">
          <w:rPr>
            <w:noProof/>
            <w:webHidden/>
          </w:rPr>
        </w:r>
        <w:r w:rsidR="00B90D45" w:rsidRPr="000F35DE">
          <w:rPr>
            <w:noProof/>
            <w:webHidden/>
          </w:rPr>
          <w:fldChar w:fldCharType="separate"/>
        </w:r>
        <w:r w:rsidR="007B7766" w:rsidRPr="000F35DE">
          <w:rPr>
            <w:noProof/>
            <w:webHidden/>
          </w:rPr>
          <w:t>6</w:t>
        </w:r>
        <w:r w:rsidR="00B90D45" w:rsidRPr="000F35DE">
          <w:rPr>
            <w:noProof/>
            <w:webHidden/>
          </w:rPr>
          <w:fldChar w:fldCharType="end"/>
        </w:r>
      </w:hyperlink>
    </w:p>
    <w:p w14:paraId="2295F864" w14:textId="77777777" w:rsidR="00B90D45" w:rsidRPr="000F35DE" w:rsidRDefault="00330035">
      <w:pPr>
        <w:pStyle w:val="TOC1"/>
        <w:tabs>
          <w:tab w:val="right" w:leader="dot" w:pos="9629"/>
        </w:tabs>
        <w:rPr>
          <w:noProof/>
          <w:lang w:eastAsia="lt-LT"/>
        </w:rPr>
      </w:pPr>
      <w:hyperlink w:anchor="_Toc44412783" w:history="1">
        <w:r w:rsidR="00B90D45" w:rsidRPr="000F35DE">
          <w:rPr>
            <w:rStyle w:val="Hyperlink"/>
            <w:rFonts w:cs="Calibri"/>
            <w:iCs/>
            <w:noProof/>
            <w:color w:val="auto"/>
          </w:rPr>
          <w:t>1 priedas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_Toc44412783 \h </w:instrText>
        </w:r>
        <w:r w:rsidR="00B90D45" w:rsidRPr="000F35DE">
          <w:rPr>
            <w:noProof/>
            <w:webHidden/>
          </w:rPr>
        </w:r>
        <w:r w:rsidR="00B90D45" w:rsidRPr="000F35DE">
          <w:rPr>
            <w:noProof/>
            <w:webHidden/>
          </w:rPr>
          <w:fldChar w:fldCharType="separate"/>
        </w:r>
        <w:r w:rsidR="007B7766" w:rsidRPr="000F35DE">
          <w:rPr>
            <w:noProof/>
            <w:webHidden/>
          </w:rPr>
          <w:t>8</w:t>
        </w:r>
        <w:r w:rsidR="00B90D45" w:rsidRPr="000F35DE">
          <w:rPr>
            <w:noProof/>
            <w:webHidden/>
          </w:rPr>
          <w:fldChar w:fldCharType="end"/>
        </w:r>
      </w:hyperlink>
    </w:p>
    <w:p w14:paraId="6E66D2E4" w14:textId="77777777" w:rsidR="00B90D45" w:rsidRPr="000F35DE" w:rsidRDefault="00330035">
      <w:pPr>
        <w:pStyle w:val="TOC1"/>
        <w:tabs>
          <w:tab w:val="right" w:leader="dot" w:pos="9629"/>
        </w:tabs>
        <w:rPr>
          <w:noProof/>
          <w:lang w:eastAsia="lt-LT"/>
        </w:rPr>
      </w:pPr>
      <w:hyperlink w:anchor="_Toc44412785" w:history="1">
        <w:r w:rsidR="00B90D45" w:rsidRPr="000F35DE">
          <w:rPr>
            <w:rStyle w:val="Hyperlink"/>
            <w:rFonts w:cs="Calibri"/>
            <w:iCs/>
            <w:noProof/>
            <w:color w:val="auto"/>
          </w:rPr>
          <w:t>2 priedas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_Toc44412785 \h </w:instrText>
        </w:r>
        <w:r w:rsidR="00B90D45" w:rsidRPr="000F35DE">
          <w:rPr>
            <w:noProof/>
            <w:webHidden/>
          </w:rPr>
        </w:r>
        <w:r w:rsidR="00B90D45" w:rsidRPr="000F35DE">
          <w:rPr>
            <w:noProof/>
            <w:webHidden/>
          </w:rPr>
          <w:fldChar w:fldCharType="separate"/>
        </w:r>
        <w:r w:rsidR="007B7766" w:rsidRPr="000F35DE">
          <w:rPr>
            <w:noProof/>
            <w:webHidden/>
          </w:rPr>
          <w:t>11</w:t>
        </w:r>
        <w:r w:rsidR="00B90D45" w:rsidRPr="000F35DE">
          <w:rPr>
            <w:noProof/>
            <w:webHidden/>
          </w:rPr>
          <w:fldChar w:fldCharType="end"/>
        </w:r>
      </w:hyperlink>
    </w:p>
    <w:p w14:paraId="79B5685D" w14:textId="77777777" w:rsidR="00812739" w:rsidRPr="000F35DE" w:rsidRDefault="004835B8" w:rsidP="00812739">
      <w:pPr>
        <w:pStyle w:val="TOC1"/>
        <w:tabs>
          <w:tab w:val="right" w:leader="dot" w:pos="9629"/>
        </w:tabs>
        <w:rPr>
          <w:noProof/>
        </w:rPr>
      </w:pPr>
      <w:r w:rsidRPr="000F35DE">
        <w:rPr>
          <w:rFonts w:cs="Calibri"/>
          <w:bCs/>
          <w:noProof/>
          <w:szCs w:val="24"/>
        </w:rPr>
        <w:fldChar w:fldCharType="end"/>
      </w:r>
    </w:p>
    <w:p w14:paraId="3F71BB96" w14:textId="77777777" w:rsidR="00484B75" w:rsidRPr="000F35DE" w:rsidRDefault="00484B75" w:rsidP="00484B75">
      <w:pPr>
        <w:pStyle w:val="TOC1"/>
        <w:tabs>
          <w:tab w:val="right" w:leader="dot" w:pos="9629"/>
        </w:tabs>
        <w:jc w:val="both"/>
        <w:rPr>
          <w:rFonts w:cs="Calibri"/>
          <w:bCs/>
          <w:noProof/>
          <w:szCs w:val="24"/>
        </w:rPr>
      </w:pPr>
    </w:p>
    <w:p w14:paraId="09363074" w14:textId="77777777" w:rsidR="004835B8" w:rsidRPr="000F35DE" w:rsidRDefault="004835B8" w:rsidP="00F93631">
      <w:pPr>
        <w:rPr>
          <w:rFonts w:ascii="Calibri" w:hAnsi="Calibri" w:cs="Calibri"/>
          <w:sz w:val="22"/>
        </w:rPr>
      </w:pPr>
      <w:r w:rsidRPr="000F35DE">
        <w:rPr>
          <w:rFonts w:ascii="Calibri" w:hAnsi="Calibri" w:cs="Calibri"/>
          <w:sz w:val="22"/>
        </w:rPr>
        <w:t xml:space="preserve"> </w:t>
      </w:r>
      <w:r w:rsidR="00B21990" w:rsidRPr="000F35DE">
        <w:rPr>
          <w:rFonts w:ascii="Calibri" w:hAnsi="Calibri" w:cs="Calibri"/>
          <w:sz w:val="22"/>
        </w:rPr>
        <w:br w:type="page"/>
      </w:r>
    </w:p>
    <w:p w14:paraId="7EED8623" w14:textId="77777777" w:rsidR="00BC79D0" w:rsidRPr="000F35DE" w:rsidRDefault="00EB7D7C" w:rsidP="00422547">
      <w:pPr>
        <w:pStyle w:val="Heading1"/>
        <w:spacing w:after="240"/>
        <w:ind w:left="714" w:hanging="288"/>
        <w:rPr>
          <w:rFonts w:ascii="Calibri" w:hAnsi="Calibri" w:cs="Calibri"/>
          <w:sz w:val="24"/>
        </w:rPr>
      </w:pPr>
      <w:bookmarkStart w:id="0" w:name="_Toc44412765"/>
      <w:r w:rsidRPr="000F35DE">
        <w:rPr>
          <w:rFonts w:ascii="Calibri" w:hAnsi="Calibri" w:cs="Calibri"/>
          <w:sz w:val="24"/>
        </w:rPr>
        <w:lastRenderedPageBreak/>
        <w:t>Taikymo sritis</w:t>
      </w:r>
      <w:bookmarkEnd w:id="0"/>
    </w:p>
    <w:p w14:paraId="793FEF29" w14:textId="77777777" w:rsidR="004E253E" w:rsidRPr="000F35DE" w:rsidRDefault="00F90F3D" w:rsidP="00251533">
      <w:pPr>
        <w:pStyle w:val="Heading2"/>
        <w:numPr>
          <w:ilvl w:val="1"/>
          <w:numId w:val="4"/>
        </w:numPr>
        <w:tabs>
          <w:tab w:val="left" w:pos="851"/>
        </w:tabs>
        <w:ind w:firstLine="360"/>
        <w:rPr>
          <w:rFonts w:ascii="Calibri" w:eastAsia="Calibri" w:hAnsi="Calibri" w:cs="Calibri"/>
          <w:b w:val="0"/>
          <w:sz w:val="22"/>
        </w:rPr>
      </w:pPr>
      <w:bookmarkStart w:id="1" w:name="_Toc31056455"/>
      <w:bookmarkStart w:id="2" w:name="_Toc31111491"/>
      <w:bookmarkStart w:id="3" w:name="_Toc31118211"/>
      <w:bookmarkStart w:id="4" w:name="_Toc31235143"/>
      <w:bookmarkStart w:id="5" w:name="_Toc31316064"/>
      <w:bookmarkStart w:id="6" w:name="_Toc44412766"/>
      <w:bookmarkStart w:id="7" w:name="_Hlk511294795"/>
      <w:r w:rsidRPr="000F35DE">
        <w:rPr>
          <w:rFonts w:ascii="Calibri" w:eastAsia="Calibri" w:hAnsi="Calibri" w:cs="Calibri"/>
          <w:b w:val="0"/>
          <w:sz w:val="22"/>
        </w:rPr>
        <w:t>I</w:t>
      </w:r>
      <w:r w:rsidR="00422547" w:rsidRPr="000F35DE">
        <w:rPr>
          <w:rFonts w:ascii="Calibri" w:eastAsia="Calibri" w:hAnsi="Calibri" w:cs="Calibri"/>
          <w:b w:val="0"/>
          <w:sz w:val="22"/>
        </w:rPr>
        <w:t>nfrastruktūros priežiūros</w:t>
      </w:r>
      <w:r w:rsidR="004F09A3" w:rsidRPr="000F35DE">
        <w:rPr>
          <w:rFonts w:ascii="Calibri" w:eastAsia="Calibri" w:hAnsi="Calibri" w:cs="Calibri"/>
          <w:b w:val="0"/>
          <w:sz w:val="22"/>
        </w:rPr>
        <w:t xml:space="preserve"> ir remonto</w:t>
      </w:r>
      <w:r w:rsidR="00422547" w:rsidRPr="000F35DE">
        <w:rPr>
          <w:rFonts w:ascii="Calibri" w:eastAsia="Calibri" w:hAnsi="Calibri" w:cs="Calibri"/>
          <w:b w:val="0"/>
          <w:sz w:val="22"/>
        </w:rPr>
        <w:t xml:space="preserve"> darbų </w:t>
      </w:r>
      <w:r w:rsidR="004927EB" w:rsidRPr="000F35DE">
        <w:rPr>
          <w:rFonts w:ascii="Calibri" w:eastAsia="Calibri" w:hAnsi="Calibri" w:cs="Calibri"/>
          <w:b w:val="0"/>
          <w:sz w:val="22"/>
        </w:rPr>
        <w:t>organizavimo</w:t>
      </w:r>
      <w:r w:rsidR="00F01372" w:rsidRPr="000F35DE">
        <w:rPr>
          <w:rFonts w:ascii="Calibri" w:eastAsia="Calibri" w:hAnsi="Calibri" w:cs="Calibri"/>
          <w:b w:val="0"/>
          <w:sz w:val="22"/>
        </w:rPr>
        <w:t xml:space="preserve"> </w:t>
      </w:r>
      <w:r w:rsidR="00422547" w:rsidRPr="000F35DE">
        <w:rPr>
          <w:rFonts w:ascii="Calibri" w:eastAsia="Calibri" w:hAnsi="Calibri" w:cs="Calibri"/>
          <w:b w:val="0"/>
          <w:sz w:val="22"/>
        </w:rPr>
        <w:t xml:space="preserve">geležinkelio stotyse ir </w:t>
      </w:r>
      <w:proofErr w:type="spellStart"/>
      <w:r w:rsidR="00422547" w:rsidRPr="000F35DE">
        <w:rPr>
          <w:rFonts w:ascii="Calibri" w:eastAsia="Calibri" w:hAnsi="Calibri" w:cs="Calibri"/>
          <w:b w:val="0"/>
          <w:sz w:val="22"/>
        </w:rPr>
        <w:t>tarpstočiuose</w:t>
      </w:r>
      <w:proofErr w:type="spellEnd"/>
      <w:r w:rsidR="00422547" w:rsidRPr="000F35DE">
        <w:rPr>
          <w:rFonts w:ascii="Calibri" w:eastAsia="Calibri" w:hAnsi="Calibri" w:cs="Calibri"/>
          <w:b w:val="0"/>
          <w:sz w:val="22"/>
        </w:rPr>
        <w:t>, nenutraukus geležinkelių transporto eismo,</w:t>
      </w:r>
      <w:r w:rsidR="006A5E15" w:rsidRPr="000F35DE">
        <w:rPr>
          <w:rFonts w:ascii="Calibri" w:eastAsia="Calibri" w:hAnsi="Calibri" w:cs="Calibri"/>
          <w:b w:val="0"/>
          <w:sz w:val="22"/>
        </w:rPr>
        <w:t xml:space="preserve"> </w:t>
      </w:r>
      <w:r w:rsidR="0024069F" w:rsidRPr="000F35DE">
        <w:rPr>
          <w:rFonts w:ascii="Calibri" w:eastAsia="Calibri" w:hAnsi="Calibri" w:cs="Calibri"/>
          <w:b w:val="0"/>
          <w:sz w:val="22"/>
        </w:rPr>
        <w:t>taisyklės</w:t>
      </w:r>
      <w:r w:rsidR="00422547" w:rsidRPr="000F35DE">
        <w:rPr>
          <w:rFonts w:ascii="Calibri" w:eastAsia="Calibri" w:hAnsi="Calibri" w:cs="Calibri"/>
          <w:b w:val="0"/>
          <w:sz w:val="22"/>
        </w:rPr>
        <w:t xml:space="preserve"> (toliau – </w:t>
      </w:r>
      <w:r w:rsidR="0024069F" w:rsidRPr="000F35DE">
        <w:rPr>
          <w:rFonts w:ascii="Calibri" w:eastAsia="Calibri" w:hAnsi="Calibri" w:cs="Calibri"/>
          <w:b w:val="0"/>
          <w:i/>
          <w:iCs/>
          <w:sz w:val="22"/>
        </w:rPr>
        <w:t>Taisyklės</w:t>
      </w:r>
      <w:r w:rsidR="00422547" w:rsidRPr="000F35DE">
        <w:rPr>
          <w:rFonts w:ascii="Calibri" w:eastAsia="Calibri" w:hAnsi="Calibri" w:cs="Calibri"/>
          <w:b w:val="0"/>
          <w:sz w:val="22"/>
        </w:rPr>
        <w:t>) nustato reikalavimus infrastruktūros priežiūros</w:t>
      </w:r>
      <w:r w:rsidR="004F09A3" w:rsidRPr="000F35DE">
        <w:rPr>
          <w:rFonts w:ascii="Calibri" w:eastAsia="Calibri" w:hAnsi="Calibri" w:cs="Calibri"/>
          <w:b w:val="0"/>
          <w:sz w:val="22"/>
        </w:rPr>
        <w:t xml:space="preserve"> ir remonto</w:t>
      </w:r>
      <w:r w:rsidR="00422547" w:rsidRPr="000F35DE">
        <w:rPr>
          <w:rFonts w:ascii="Calibri" w:eastAsia="Calibri" w:hAnsi="Calibri" w:cs="Calibri"/>
          <w:b w:val="0"/>
          <w:sz w:val="22"/>
        </w:rPr>
        <w:t xml:space="preserve"> darbų organizavimui geležinkelio stotyse ir </w:t>
      </w:r>
      <w:proofErr w:type="spellStart"/>
      <w:r w:rsidR="00422547" w:rsidRPr="000F35DE">
        <w:rPr>
          <w:rFonts w:ascii="Calibri" w:eastAsia="Calibri" w:hAnsi="Calibri" w:cs="Calibri"/>
          <w:b w:val="0"/>
          <w:sz w:val="22"/>
        </w:rPr>
        <w:t>tarpstočiuose</w:t>
      </w:r>
      <w:proofErr w:type="spellEnd"/>
      <w:r w:rsidR="00422547" w:rsidRPr="000F35DE">
        <w:rPr>
          <w:rFonts w:ascii="Calibri" w:eastAsia="Calibri" w:hAnsi="Calibri" w:cs="Calibri"/>
          <w:b w:val="0"/>
          <w:sz w:val="22"/>
        </w:rPr>
        <w:t xml:space="preserve">, </w:t>
      </w:r>
      <w:r w:rsidR="002C1C8C" w:rsidRPr="000F35DE">
        <w:rPr>
          <w:rFonts w:ascii="Calibri" w:eastAsia="Calibri" w:hAnsi="Calibri" w:cs="Calibri"/>
          <w:b w:val="0"/>
          <w:sz w:val="22"/>
        </w:rPr>
        <w:t xml:space="preserve">kai infrastruktūros priežiūros </w:t>
      </w:r>
      <w:r w:rsidR="004F09A3" w:rsidRPr="000F35DE">
        <w:rPr>
          <w:rFonts w:ascii="Calibri" w:eastAsia="Calibri" w:hAnsi="Calibri" w:cs="Calibri"/>
          <w:b w:val="0"/>
          <w:sz w:val="22"/>
        </w:rPr>
        <w:t xml:space="preserve">ir remonto </w:t>
      </w:r>
      <w:r w:rsidR="002C1C8C" w:rsidRPr="000F35DE">
        <w:rPr>
          <w:rFonts w:ascii="Calibri" w:eastAsia="Calibri" w:hAnsi="Calibri" w:cs="Calibri"/>
          <w:b w:val="0"/>
          <w:sz w:val="22"/>
        </w:rPr>
        <w:t>darbai gali būti atliekami</w:t>
      </w:r>
      <w:r w:rsidR="00962428" w:rsidRPr="000F35DE">
        <w:rPr>
          <w:rFonts w:ascii="Calibri" w:eastAsia="Calibri" w:hAnsi="Calibri" w:cs="Calibri"/>
          <w:b w:val="0"/>
          <w:sz w:val="22"/>
        </w:rPr>
        <w:t xml:space="preserve"> pavojingoje geležinkelio zonoje,</w:t>
      </w:r>
      <w:r w:rsidR="002C1C8C" w:rsidRPr="000F35DE">
        <w:rPr>
          <w:rFonts w:ascii="Calibri" w:eastAsia="Calibri" w:hAnsi="Calibri" w:cs="Calibri"/>
          <w:b w:val="0"/>
          <w:sz w:val="22"/>
        </w:rPr>
        <w:t xml:space="preserve"> </w:t>
      </w:r>
      <w:r w:rsidR="002E2590" w:rsidRPr="000F35DE">
        <w:rPr>
          <w:rFonts w:ascii="Calibri" w:eastAsia="Calibri" w:hAnsi="Calibri" w:cs="Calibri"/>
          <w:b w:val="0"/>
          <w:sz w:val="22"/>
        </w:rPr>
        <w:t>nenutraukus geležinkelių transporto eismo</w:t>
      </w:r>
      <w:bookmarkStart w:id="8" w:name="_Toc31056456"/>
      <w:bookmarkEnd w:id="1"/>
      <w:bookmarkEnd w:id="2"/>
      <w:bookmarkEnd w:id="3"/>
      <w:bookmarkEnd w:id="4"/>
      <w:bookmarkEnd w:id="5"/>
      <w:r w:rsidR="009856F9" w:rsidRPr="000F35DE">
        <w:rPr>
          <w:rFonts w:ascii="Calibri" w:eastAsia="Calibri" w:hAnsi="Calibri" w:cs="Calibri"/>
          <w:b w:val="0"/>
          <w:sz w:val="22"/>
        </w:rPr>
        <w:t>.</w:t>
      </w:r>
      <w:bookmarkEnd w:id="6"/>
    </w:p>
    <w:p w14:paraId="24C7013D" w14:textId="0B10C2FF" w:rsidR="004E253E" w:rsidRPr="000F35DE" w:rsidRDefault="0024069F" w:rsidP="00251533">
      <w:pPr>
        <w:pStyle w:val="Heading2"/>
        <w:numPr>
          <w:ilvl w:val="1"/>
          <w:numId w:val="4"/>
        </w:numPr>
        <w:tabs>
          <w:tab w:val="left" w:pos="851"/>
        </w:tabs>
        <w:ind w:firstLine="360"/>
        <w:rPr>
          <w:rFonts w:ascii="Calibri" w:eastAsia="Calibri" w:hAnsi="Calibri" w:cs="Calibri"/>
          <w:bCs/>
          <w:sz w:val="22"/>
        </w:rPr>
      </w:pPr>
      <w:bookmarkStart w:id="9" w:name="_Toc31111492"/>
      <w:bookmarkStart w:id="10" w:name="_Toc31118212"/>
      <w:bookmarkStart w:id="11" w:name="_Toc31235144"/>
      <w:bookmarkStart w:id="12" w:name="_Toc31316065"/>
      <w:bookmarkStart w:id="13" w:name="_Toc44412767"/>
      <w:r w:rsidRPr="000F35DE">
        <w:rPr>
          <w:rFonts w:ascii="Calibri" w:eastAsia="Calibri" w:hAnsi="Calibri" w:cs="Calibri"/>
          <w:b w:val="0"/>
          <w:i/>
          <w:iCs/>
          <w:sz w:val="22"/>
        </w:rPr>
        <w:t>Taisyklės</w:t>
      </w:r>
      <w:r w:rsidR="002E2590" w:rsidRPr="000F35DE">
        <w:rPr>
          <w:rFonts w:ascii="Calibri" w:eastAsia="Calibri" w:hAnsi="Calibri" w:cs="Calibri"/>
          <w:b w:val="0"/>
          <w:sz w:val="22"/>
        </w:rPr>
        <w:t xml:space="preserve"> taikom</w:t>
      </w:r>
      <w:r w:rsidRPr="000F35DE">
        <w:rPr>
          <w:rFonts w:ascii="Calibri" w:eastAsia="Calibri" w:hAnsi="Calibri" w:cs="Calibri"/>
          <w:b w:val="0"/>
          <w:sz w:val="22"/>
        </w:rPr>
        <w:t>o</w:t>
      </w:r>
      <w:r w:rsidR="002E2590" w:rsidRPr="000F35DE">
        <w:rPr>
          <w:rFonts w:ascii="Calibri" w:eastAsia="Calibri" w:hAnsi="Calibri" w:cs="Calibri"/>
          <w:b w:val="0"/>
          <w:sz w:val="22"/>
        </w:rPr>
        <w:t xml:space="preserve">s visiems </w:t>
      </w:r>
      <w:r w:rsidR="001960F1" w:rsidRPr="003A0E5C">
        <w:rPr>
          <w:rFonts w:ascii="Calibri" w:eastAsia="Calibri" w:hAnsi="Calibri" w:cs="Calibri"/>
          <w:b w:val="0"/>
          <w:sz w:val="22"/>
        </w:rPr>
        <w:t>asmenims</w:t>
      </w:r>
      <w:r w:rsidR="002E2590" w:rsidRPr="000F35DE">
        <w:rPr>
          <w:rFonts w:ascii="Calibri" w:eastAsia="Calibri" w:hAnsi="Calibri" w:cs="Calibri"/>
          <w:b w:val="0"/>
          <w:sz w:val="22"/>
        </w:rPr>
        <w:t xml:space="preserve">, </w:t>
      </w:r>
      <w:r w:rsidR="004927EB" w:rsidRPr="000F35DE">
        <w:rPr>
          <w:rFonts w:ascii="Calibri" w:eastAsia="Calibri" w:hAnsi="Calibri" w:cs="Calibri"/>
          <w:b w:val="0"/>
          <w:sz w:val="22"/>
        </w:rPr>
        <w:t xml:space="preserve">organizuojantiems ir </w:t>
      </w:r>
      <w:r w:rsidR="002E2590" w:rsidRPr="000F35DE">
        <w:rPr>
          <w:rFonts w:ascii="Calibri" w:eastAsia="Calibri" w:hAnsi="Calibri" w:cs="Calibri"/>
          <w:b w:val="0"/>
          <w:sz w:val="22"/>
        </w:rPr>
        <w:t xml:space="preserve">atliekantiems infrastruktūros priežiūros </w:t>
      </w:r>
      <w:r w:rsidR="004F09A3" w:rsidRPr="000F35DE">
        <w:rPr>
          <w:rFonts w:ascii="Calibri" w:eastAsia="Calibri" w:hAnsi="Calibri" w:cs="Calibri"/>
          <w:b w:val="0"/>
          <w:sz w:val="22"/>
        </w:rPr>
        <w:t xml:space="preserve">ir remonto </w:t>
      </w:r>
      <w:r w:rsidR="002E2590" w:rsidRPr="000F35DE">
        <w:rPr>
          <w:rFonts w:ascii="Calibri" w:eastAsia="Calibri" w:hAnsi="Calibri" w:cs="Calibri"/>
          <w:b w:val="0"/>
          <w:sz w:val="22"/>
        </w:rPr>
        <w:t xml:space="preserve">darbus geležinkelio stotyse ir </w:t>
      </w:r>
      <w:proofErr w:type="spellStart"/>
      <w:r w:rsidR="002E2590" w:rsidRPr="000F35DE">
        <w:rPr>
          <w:rFonts w:ascii="Calibri" w:eastAsia="Calibri" w:hAnsi="Calibri" w:cs="Calibri"/>
          <w:b w:val="0"/>
          <w:sz w:val="22"/>
        </w:rPr>
        <w:t>tarpstočiuose</w:t>
      </w:r>
      <w:proofErr w:type="spellEnd"/>
      <w:r w:rsidR="002E2590" w:rsidRPr="000F35DE">
        <w:rPr>
          <w:rFonts w:ascii="Calibri" w:eastAsia="Calibri" w:hAnsi="Calibri" w:cs="Calibri"/>
          <w:b w:val="0"/>
          <w:sz w:val="22"/>
        </w:rPr>
        <w:t xml:space="preserve">, nenutraukus geležinkelių transporto eismo, įskaitant </w:t>
      </w:r>
      <w:r w:rsidR="004E69F7" w:rsidRPr="000F35DE">
        <w:rPr>
          <w:rFonts w:ascii="Calibri" w:eastAsia="Calibri" w:hAnsi="Calibri" w:cs="Calibri"/>
          <w:b w:val="0"/>
          <w:sz w:val="22"/>
        </w:rPr>
        <w:t>rangovus</w:t>
      </w:r>
      <w:r w:rsidR="001E564D" w:rsidRPr="000F35DE">
        <w:rPr>
          <w:rFonts w:ascii="Calibri" w:eastAsia="Calibri" w:hAnsi="Calibri" w:cs="Calibri"/>
          <w:b w:val="0"/>
          <w:sz w:val="22"/>
        </w:rPr>
        <w:t xml:space="preserve"> </w:t>
      </w:r>
      <w:r w:rsidR="00367DCF" w:rsidRPr="000F35DE">
        <w:rPr>
          <w:rFonts w:ascii="Calibri" w:eastAsia="Calibri" w:hAnsi="Calibri" w:cs="Calibri"/>
          <w:b w:val="0"/>
          <w:sz w:val="22"/>
        </w:rPr>
        <w:t>ir geležinkelių transporto eismą valdančius darbuotojus</w:t>
      </w:r>
      <w:r w:rsidR="002E2590" w:rsidRPr="000F35DE">
        <w:rPr>
          <w:rFonts w:ascii="Calibri" w:eastAsia="Calibri" w:hAnsi="Calibri" w:cs="Calibri"/>
          <w:b w:val="0"/>
          <w:sz w:val="22"/>
        </w:rPr>
        <w:t>.</w:t>
      </w:r>
      <w:bookmarkEnd w:id="8"/>
      <w:bookmarkEnd w:id="9"/>
      <w:bookmarkEnd w:id="10"/>
      <w:bookmarkEnd w:id="11"/>
      <w:bookmarkEnd w:id="12"/>
      <w:bookmarkEnd w:id="13"/>
      <w:r w:rsidR="00325CCD" w:rsidRPr="000F35DE">
        <w:rPr>
          <w:rFonts w:ascii="Calibri" w:eastAsia="Calibri" w:hAnsi="Calibri" w:cs="Calibri"/>
          <w:b w:val="0"/>
          <w:sz w:val="22"/>
        </w:rPr>
        <w:t xml:space="preserve"> </w:t>
      </w:r>
    </w:p>
    <w:p w14:paraId="0187590E" w14:textId="77777777" w:rsidR="004E253E" w:rsidRPr="000F35DE" w:rsidRDefault="002E2590" w:rsidP="00251533">
      <w:pPr>
        <w:pStyle w:val="Heading2"/>
        <w:numPr>
          <w:ilvl w:val="1"/>
          <w:numId w:val="4"/>
        </w:numPr>
        <w:tabs>
          <w:tab w:val="left" w:pos="851"/>
        </w:tabs>
        <w:ind w:firstLine="360"/>
        <w:rPr>
          <w:rFonts w:ascii="Calibri" w:eastAsia="Calibri" w:hAnsi="Calibri" w:cs="Calibri"/>
          <w:b w:val="0"/>
          <w:sz w:val="22"/>
        </w:rPr>
      </w:pPr>
      <w:bookmarkStart w:id="14" w:name="_Toc31056457"/>
      <w:bookmarkStart w:id="15" w:name="_Toc31111493"/>
      <w:bookmarkStart w:id="16" w:name="_Toc31118213"/>
      <w:bookmarkStart w:id="17" w:name="_Toc31235145"/>
      <w:bookmarkStart w:id="18" w:name="_Toc31316066"/>
      <w:bookmarkStart w:id="19" w:name="_Toc44412768"/>
      <w:r w:rsidRPr="000F35DE">
        <w:rPr>
          <w:rFonts w:ascii="Calibri" w:eastAsia="Calibri" w:hAnsi="Calibri" w:cs="Calibri"/>
          <w:b w:val="0"/>
          <w:sz w:val="22"/>
        </w:rPr>
        <w:t xml:space="preserve">Kiekvienas darbuotojas, </w:t>
      </w:r>
      <w:r w:rsidR="004927EB" w:rsidRPr="000F35DE">
        <w:rPr>
          <w:rFonts w:ascii="Calibri" w:eastAsia="Calibri" w:hAnsi="Calibri" w:cs="Calibri"/>
          <w:b w:val="0"/>
          <w:sz w:val="22"/>
        </w:rPr>
        <w:t>organizuojantis ar atliekantis</w:t>
      </w:r>
      <w:r w:rsidRPr="000F35DE">
        <w:rPr>
          <w:rFonts w:ascii="Calibri" w:eastAsia="Calibri" w:hAnsi="Calibri" w:cs="Calibri"/>
          <w:b w:val="0"/>
          <w:sz w:val="22"/>
        </w:rPr>
        <w:t xml:space="preserve"> infrastruktūros priežiūros</w:t>
      </w:r>
      <w:r w:rsidR="001E564D" w:rsidRPr="000F35DE">
        <w:rPr>
          <w:rFonts w:ascii="Calibri" w:eastAsia="Calibri" w:hAnsi="Calibri" w:cs="Calibri"/>
          <w:b w:val="0"/>
          <w:sz w:val="22"/>
        </w:rPr>
        <w:t xml:space="preserve"> ir remonto</w:t>
      </w:r>
      <w:r w:rsidRPr="000F35DE">
        <w:rPr>
          <w:rFonts w:ascii="Calibri" w:eastAsia="Calibri" w:hAnsi="Calibri" w:cs="Calibri"/>
          <w:b w:val="0"/>
          <w:sz w:val="22"/>
        </w:rPr>
        <w:t xml:space="preserve"> darbus geležinkelio stotyse ir </w:t>
      </w:r>
      <w:proofErr w:type="spellStart"/>
      <w:r w:rsidRPr="000F35DE">
        <w:rPr>
          <w:rFonts w:ascii="Calibri" w:eastAsia="Calibri" w:hAnsi="Calibri" w:cs="Calibri"/>
          <w:b w:val="0"/>
          <w:sz w:val="22"/>
        </w:rPr>
        <w:t>tarpstočiuose</w:t>
      </w:r>
      <w:proofErr w:type="spellEnd"/>
      <w:r w:rsidRPr="000F35DE">
        <w:rPr>
          <w:rFonts w:ascii="Calibri" w:eastAsia="Calibri" w:hAnsi="Calibri" w:cs="Calibri"/>
          <w:b w:val="0"/>
          <w:sz w:val="22"/>
        </w:rPr>
        <w:t>, nenutraukus geležinkelių transporto eismo, privalo</w:t>
      </w:r>
      <w:r w:rsidR="00E345EB" w:rsidRPr="000F35DE">
        <w:rPr>
          <w:rFonts w:ascii="Calibri" w:eastAsia="Calibri" w:hAnsi="Calibri" w:cs="Calibri"/>
          <w:b w:val="0"/>
          <w:sz w:val="22"/>
        </w:rPr>
        <w:t xml:space="preserve"> žinoti ir </w:t>
      </w:r>
      <w:r w:rsidRPr="000F35DE">
        <w:rPr>
          <w:rFonts w:ascii="Calibri" w:eastAsia="Calibri" w:hAnsi="Calibri" w:cs="Calibri"/>
          <w:b w:val="0"/>
          <w:sz w:val="22"/>
        </w:rPr>
        <w:t xml:space="preserve">vykdyti </w:t>
      </w:r>
      <w:r w:rsidR="0024069F" w:rsidRPr="000F35DE">
        <w:rPr>
          <w:rFonts w:ascii="Calibri" w:eastAsia="Calibri" w:hAnsi="Calibri" w:cs="Calibri"/>
          <w:b w:val="0"/>
          <w:i/>
          <w:iCs/>
          <w:sz w:val="22"/>
        </w:rPr>
        <w:t>Taisyklėse</w:t>
      </w:r>
      <w:r w:rsidRPr="000F35DE">
        <w:rPr>
          <w:rFonts w:ascii="Calibri" w:eastAsia="Calibri" w:hAnsi="Calibri" w:cs="Calibri"/>
          <w:b w:val="0"/>
          <w:sz w:val="22"/>
        </w:rPr>
        <w:t xml:space="preserve"> nustatytus reikalavimus</w:t>
      </w:r>
      <w:bookmarkStart w:id="20" w:name="_Toc31056458"/>
      <w:bookmarkEnd w:id="14"/>
      <w:bookmarkEnd w:id="15"/>
      <w:bookmarkEnd w:id="16"/>
      <w:bookmarkEnd w:id="17"/>
      <w:r w:rsidR="004F2F98" w:rsidRPr="000F35DE">
        <w:rPr>
          <w:rFonts w:ascii="Calibri" w:eastAsia="Calibri" w:hAnsi="Calibri" w:cs="Calibri"/>
          <w:b w:val="0"/>
          <w:sz w:val="22"/>
        </w:rPr>
        <w:t xml:space="preserve">, </w:t>
      </w:r>
      <w:r w:rsidR="00CB5664" w:rsidRPr="000F35DE">
        <w:rPr>
          <w:rFonts w:ascii="Calibri" w:eastAsia="Calibri" w:hAnsi="Calibri" w:cs="Calibri"/>
          <w:b w:val="0"/>
          <w:sz w:val="22"/>
        </w:rPr>
        <w:t xml:space="preserve">perspėti kitus darbuotojus, </w:t>
      </w:r>
      <w:r w:rsidR="004927EB" w:rsidRPr="000F35DE">
        <w:rPr>
          <w:rFonts w:ascii="Calibri" w:eastAsia="Calibri" w:hAnsi="Calibri" w:cs="Calibri"/>
          <w:b w:val="0"/>
          <w:sz w:val="22"/>
        </w:rPr>
        <w:t>kai jie</w:t>
      </w:r>
      <w:r w:rsidR="00CB5664" w:rsidRPr="000F35DE">
        <w:rPr>
          <w:rFonts w:ascii="Calibri" w:eastAsia="Calibri" w:hAnsi="Calibri" w:cs="Calibri"/>
          <w:b w:val="0"/>
          <w:sz w:val="22"/>
        </w:rPr>
        <w:t xml:space="preserve"> nevykdo </w:t>
      </w:r>
      <w:r w:rsidR="004927EB" w:rsidRPr="000F35DE">
        <w:rPr>
          <w:rFonts w:ascii="Calibri" w:eastAsia="Calibri" w:hAnsi="Calibri" w:cs="Calibri"/>
          <w:b w:val="0"/>
          <w:sz w:val="22"/>
        </w:rPr>
        <w:t xml:space="preserve">ar netinkamai vykdo </w:t>
      </w:r>
      <w:bookmarkEnd w:id="18"/>
      <w:r w:rsidR="0024069F" w:rsidRPr="000F35DE">
        <w:rPr>
          <w:rFonts w:ascii="Calibri" w:eastAsia="Calibri" w:hAnsi="Calibri" w:cs="Calibri"/>
          <w:b w:val="0"/>
          <w:sz w:val="22"/>
        </w:rPr>
        <w:t xml:space="preserve">nustatytus </w:t>
      </w:r>
      <w:r w:rsidR="0024069F" w:rsidRPr="000F35DE">
        <w:rPr>
          <w:rFonts w:ascii="Calibri" w:eastAsia="Calibri" w:hAnsi="Calibri" w:cs="Calibri"/>
          <w:b w:val="0"/>
          <w:i/>
          <w:iCs/>
          <w:sz w:val="22"/>
        </w:rPr>
        <w:t>Taisyklėse</w:t>
      </w:r>
      <w:r w:rsidR="00B80545" w:rsidRPr="000F35DE">
        <w:rPr>
          <w:rFonts w:ascii="Calibri" w:eastAsia="Calibri" w:hAnsi="Calibri" w:cs="Calibri"/>
          <w:b w:val="0"/>
          <w:sz w:val="22"/>
        </w:rPr>
        <w:t xml:space="preserve"> </w:t>
      </w:r>
      <w:r w:rsidR="004927EB" w:rsidRPr="000F35DE">
        <w:rPr>
          <w:rFonts w:ascii="Calibri" w:eastAsia="Calibri" w:hAnsi="Calibri" w:cs="Calibri"/>
          <w:b w:val="0"/>
          <w:sz w:val="22"/>
        </w:rPr>
        <w:t>reikalavimus.</w:t>
      </w:r>
      <w:bookmarkEnd w:id="19"/>
    </w:p>
    <w:p w14:paraId="47B92B76" w14:textId="77777777" w:rsidR="0053711D" w:rsidRPr="0053711D" w:rsidRDefault="0030458F" w:rsidP="00251533">
      <w:pPr>
        <w:pStyle w:val="Heading2"/>
        <w:numPr>
          <w:ilvl w:val="1"/>
          <w:numId w:val="4"/>
        </w:numPr>
        <w:tabs>
          <w:tab w:val="left" w:pos="851"/>
        </w:tabs>
        <w:ind w:firstLine="360"/>
        <w:rPr>
          <w:rFonts w:ascii="Calibri" w:eastAsia="Calibri" w:hAnsi="Calibri" w:cs="Calibri"/>
          <w:b w:val="0"/>
          <w:bCs/>
          <w:sz w:val="22"/>
        </w:rPr>
      </w:pPr>
      <w:bookmarkStart w:id="21" w:name="_Toc44412769"/>
      <w:bookmarkEnd w:id="20"/>
      <w:r w:rsidRPr="000F35DE">
        <w:rPr>
          <w:rFonts w:ascii="Calibri" w:eastAsia="Calibri" w:hAnsi="Calibri" w:cs="Calibri"/>
          <w:b w:val="0"/>
          <w:bCs/>
          <w:i/>
          <w:iCs/>
          <w:sz w:val="22"/>
          <w:szCs w:val="22"/>
        </w:rPr>
        <w:t>Taisyklės</w:t>
      </w:r>
      <w:r w:rsidRPr="000F35DE">
        <w:rPr>
          <w:rFonts w:ascii="Calibri" w:eastAsia="Calibri" w:hAnsi="Calibri" w:cs="Calibri"/>
          <w:b w:val="0"/>
          <w:bCs/>
          <w:sz w:val="22"/>
          <w:szCs w:val="22"/>
        </w:rPr>
        <w:t xml:space="preserve"> netaikomos</w:t>
      </w:r>
      <w:r w:rsidR="0053711D">
        <w:rPr>
          <w:rFonts w:ascii="Calibri" w:eastAsia="Calibri" w:hAnsi="Calibri" w:cs="Calibri"/>
          <w:b w:val="0"/>
          <w:bCs/>
          <w:sz w:val="22"/>
          <w:szCs w:val="22"/>
        </w:rPr>
        <w:t>:</w:t>
      </w:r>
    </w:p>
    <w:p w14:paraId="28D4CD06" w14:textId="77777777" w:rsidR="0053711D" w:rsidRPr="0053711D" w:rsidRDefault="0030458F" w:rsidP="0053711D">
      <w:pPr>
        <w:pStyle w:val="Heading2"/>
        <w:numPr>
          <w:ilvl w:val="2"/>
          <w:numId w:val="4"/>
        </w:numPr>
        <w:tabs>
          <w:tab w:val="left" w:pos="851"/>
          <w:tab w:val="left" w:pos="993"/>
        </w:tabs>
        <w:ind w:left="0" w:firstLine="426"/>
        <w:rPr>
          <w:rFonts w:ascii="Calibri" w:eastAsia="Calibri" w:hAnsi="Calibri" w:cs="Calibri"/>
          <w:b w:val="0"/>
          <w:bCs/>
          <w:sz w:val="22"/>
        </w:rPr>
      </w:pPr>
      <w:r w:rsidRPr="000F35DE">
        <w:rPr>
          <w:rFonts w:ascii="Calibri" w:eastAsia="Calibri" w:hAnsi="Calibri" w:cs="Calibri"/>
          <w:b w:val="0"/>
          <w:bCs/>
          <w:sz w:val="22"/>
          <w:szCs w:val="22"/>
        </w:rPr>
        <w:t xml:space="preserve"> </w:t>
      </w:r>
      <w:r w:rsidR="00F90F3D" w:rsidRPr="000F35DE">
        <w:rPr>
          <w:rFonts w:ascii="Calibri" w:eastAsia="Calibri" w:hAnsi="Calibri" w:cs="Calibri"/>
          <w:b w:val="0"/>
          <w:bCs/>
          <w:sz w:val="22"/>
          <w:szCs w:val="22"/>
        </w:rPr>
        <w:t>i</w:t>
      </w:r>
      <w:r w:rsidRPr="000F35DE">
        <w:rPr>
          <w:rFonts w:ascii="Calibri" w:eastAsia="Calibri" w:hAnsi="Calibri" w:cs="Calibri"/>
          <w:b w:val="0"/>
          <w:bCs/>
          <w:sz w:val="22"/>
          <w:szCs w:val="22"/>
        </w:rPr>
        <w:t xml:space="preserve">nfrastruktūros priežiūros ir remonto </w:t>
      </w:r>
      <w:bookmarkStart w:id="22" w:name="_Hlk121397585"/>
      <w:r w:rsidRPr="000F35DE">
        <w:rPr>
          <w:rFonts w:ascii="Calibri" w:eastAsia="Calibri" w:hAnsi="Calibri" w:cs="Calibri"/>
          <w:b w:val="0"/>
          <w:bCs/>
          <w:sz w:val="22"/>
          <w:szCs w:val="22"/>
        </w:rPr>
        <w:t>darbams, kurie neatliekami Pavojingojoje geležinkelio zonoje</w:t>
      </w:r>
      <w:bookmarkEnd w:id="22"/>
      <w:r w:rsidR="0053711D">
        <w:rPr>
          <w:rFonts w:ascii="Calibri" w:eastAsia="Calibri" w:hAnsi="Calibri" w:cs="Calibri"/>
          <w:b w:val="0"/>
          <w:bCs/>
          <w:sz w:val="22"/>
          <w:szCs w:val="22"/>
        </w:rPr>
        <w:t>;</w:t>
      </w:r>
    </w:p>
    <w:p w14:paraId="7366E2D2" w14:textId="08358C31" w:rsidR="0053711D" w:rsidRPr="00C41005" w:rsidRDefault="0030458F" w:rsidP="0053711D">
      <w:pPr>
        <w:pStyle w:val="Heading2"/>
        <w:numPr>
          <w:ilvl w:val="2"/>
          <w:numId w:val="4"/>
        </w:numPr>
        <w:tabs>
          <w:tab w:val="left" w:pos="851"/>
          <w:tab w:val="left" w:pos="1134"/>
        </w:tabs>
        <w:ind w:left="0" w:firstLine="426"/>
        <w:rPr>
          <w:rFonts w:asciiTheme="minorHAnsi" w:eastAsia="Calibri" w:hAnsiTheme="minorHAnsi" w:cstheme="minorHAnsi"/>
          <w:b w:val="0"/>
          <w:bCs/>
          <w:sz w:val="22"/>
          <w:szCs w:val="22"/>
        </w:rPr>
      </w:pPr>
      <w:bookmarkStart w:id="23" w:name="_Hlk121397601"/>
      <w:r w:rsidRPr="00C41005">
        <w:rPr>
          <w:rFonts w:asciiTheme="minorHAnsi" w:eastAsia="Calibri" w:hAnsiTheme="minorHAnsi" w:cstheme="minorHAnsi"/>
          <w:b w:val="0"/>
          <w:bCs/>
          <w:sz w:val="22"/>
          <w:szCs w:val="22"/>
        </w:rPr>
        <w:t>infrastruktūros gedimų nustatymo</w:t>
      </w:r>
      <w:bookmarkEnd w:id="23"/>
      <w:r w:rsidRPr="00C41005">
        <w:rPr>
          <w:rFonts w:asciiTheme="minorHAnsi" w:eastAsia="Calibri" w:hAnsiTheme="minorHAnsi" w:cstheme="minorHAnsi"/>
          <w:b w:val="0"/>
          <w:bCs/>
          <w:sz w:val="22"/>
          <w:szCs w:val="22"/>
        </w:rPr>
        <w:t xml:space="preserve">, </w:t>
      </w:r>
      <w:bookmarkStart w:id="24" w:name="_Hlk121397621"/>
      <w:r w:rsidRPr="00C41005">
        <w:rPr>
          <w:rFonts w:asciiTheme="minorHAnsi" w:eastAsia="Calibri" w:hAnsiTheme="minorHAnsi" w:cstheme="minorHAnsi"/>
          <w:b w:val="0"/>
          <w:bCs/>
          <w:sz w:val="22"/>
          <w:szCs w:val="22"/>
        </w:rPr>
        <w:t>objektų, laikinai esančių ant geležinkelio kelio ar šalia jo (gyvūnų ir pan.), pašalinimo darbams</w:t>
      </w:r>
      <w:bookmarkEnd w:id="24"/>
      <w:r w:rsidR="0053711D" w:rsidRPr="00C41005">
        <w:rPr>
          <w:rFonts w:asciiTheme="minorHAnsi" w:eastAsia="Calibri" w:hAnsiTheme="minorHAnsi" w:cstheme="minorHAnsi"/>
          <w:b w:val="0"/>
          <w:bCs/>
          <w:sz w:val="22"/>
          <w:szCs w:val="22"/>
        </w:rPr>
        <w:t>;</w:t>
      </w:r>
    </w:p>
    <w:p w14:paraId="5E1A1854" w14:textId="77777777" w:rsidR="0053711D" w:rsidRPr="0053711D" w:rsidRDefault="0030458F" w:rsidP="0053711D">
      <w:pPr>
        <w:pStyle w:val="Heading2"/>
        <w:numPr>
          <w:ilvl w:val="2"/>
          <w:numId w:val="4"/>
        </w:numPr>
        <w:tabs>
          <w:tab w:val="left" w:pos="851"/>
          <w:tab w:val="left" w:pos="1134"/>
        </w:tabs>
        <w:ind w:left="0" w:firstLine="426"/>
        <w:rPr>
          <w:rFonts w:ascii="Calibri" w:eastAsia="Calibri" w:hAnsi="Calibri" w:cs="Calibri"/>
          <w:b w:val="0"/>
          <w:bCs/>
          <w:sz w:val="22"/>
        </w:rPr>
      </w:pPr>
      <w:r w:rsidRPr="000F35DE">
        <w:rPr>
          <w:rFonts w:ascii="Calibri" w:eastAsia="Calibri" w:hAnsi="Calibri" w:cs="Calibri"/>
          <w:b w:val="0"/>
          <w:bCs/>
          <w:sz w:val="22"/>
          <w:szCs w:val="22"/>
        </w:rPr>
        <w:t xml:space="preserve"> </w:t>
      </w:r>
      <w:bookmarkStart w:id="25" w:name="_Hlk121397633"/>
      <w:r w:rsidRPr="000F35DE">
        <w:rPr>
          <w:rFonts w:ascii="Calibri" w:eastAsia="Calibri" w:hAnsi="Calibri" w:cs="Calibri"/>
          <w:b w:val="0"/>
          <w:bCs/>
          <w:sz w:val="22"/>
          <w:szCs w:val="22"/>
        </w:rPr>
        <w:t xml:space="preserve">darbams, nurodytiems </w:t>
      </w:r>
      <w:r w:rsidRPr="000F35DE">
        <w:rPr>
          <w:rFonts w:ascii="Calibri" w:eastAsia="Calibri" w:hAnsi="Calibri" w:cs="Calibri"/>
          <w:b w:val="0"/>
          <w:bCs/>
          <w:i/>
          <w:iCs/>
          <w:sz w:val="22"/>
          <w:szCs w:val="22"/>
        </w:rPr>
        <w:t>Taisyklių</w:t>
      </w:r>
      <w:r w:rsidRPr="000F35DE">
        <w:rPr>
          <w:rFonts w:ascii="Calibri" w:eastAsia="Calibri" w:hAnsi="Calibri" w:cs="Calibri"/>
          <w:b w:val="0"/>
          <w:bCs/>
          <w:sz w:val="22"/>
          <w:szCs w:val="22"/>
        </w:rPr>
        <w:t xml:space="preserve"> 1 priede</w:t>
      </w:r>
      <w:r w:rsidR="0053711D">
        <w:rPr>
          <w:rFonts w:ascii="Calibri" w:eastAsia="Calibri" w:hAnsi="Calibri" w:cs="Calibri"/>
          <w:b w:val="0"/>
          <w:bCs/>
          <w:sz w:val="22"/>
          <w:szCs w:val="22"/>
        </w:rPr>
        <w:t xml:space="preserve">. </w:t>
      </w:r>
    </w:p>
    <w:p w14:paraId="40702409" w14:textId="046337EA" w:rsidR="004E253E" w:rsidRPr="000F35DE" w:rsidRDefault="0030458F" w:rsidP="0053711D">
      <w:pPr>
        <w:pStyle w:val="Heading2"/>
        <w:numPr>
          <w:ilvl w:val="1"/>
          <w:numId w:val="4"/>
        </w:numPr>
        <w:tabs>
          <w:tab w:val="left" w:pos="851"/>
        </w:tabs>
        <w:ind w:firstLine="360"/>
        <w:rPr>
          <w:rFonts w:ascii="Calibri" w:eastAsia="Calibri" w:hAnsi="Calibri" w:cs="Calibri"/>
          <w:b w:val="0"/>
          <w:bCs/>
          <w:sz w:val="22"/>
        </w:rPr>
      </w:pPr>
      <w:r w:rsidRPr="000F35DE">
        <w:rPr>
          <w:rFonts w:ascii="Calibri" w:eastAsia="Calibri" w:hAnsi="Calibri" w:cs="Calibri"/>
          <w:b w:val="0"/>
          <w:bCs/>
          <w:sz w:val="22"/>
          <w:szCs w:val="22"/>
        </w:rPr>
        <w:t xml:space="preserve"> </w:t>
      </w:r>
      <w:bookmarkEnd w:id="25"/>
      <w:r w:rsidR="0053711D">
        <w:rPr>
          <w:rFonts w:ascii="Calibri" w:eastAsia="Calibri" w:hAnsi="Calibri" w:cs="Calibri"/>
          <w:b w:val="0"/>
          <w:bCs/>
          <w:sz w:val="22"/>
          <w:szCs w:val="22"/>
        </w:rPr>
        <w:t>V</w:t>
      </w:r>
      <w:r w:rsidRPr="000F35DE">
        <w:rPr>
          <w:rFonts w:ascii="Calibri" w:eastAsia="Calibri" w:hAnsi="Calibri" w:cs="Calibri"/>
          <w:b w:val="0"/>
          <w:bCs/>
          <w:sz w:val="22"/>
          <w:szCs w:val="22"/>
        </w:rPr>
        <w:t xml:space="preserve">ykdant Taisyklių 1 priede nurodytus darbus stotyje, būtina atlikti įrašą Apžiūros žurnale apie atliekamus darbus, nurodant tikslų įrašo laiką, darbų vietą ir darbų pobūdį bei patvirtinti įrašą savo parašu. </w:t>
      </w:r>
      <w:r w:rsidRPr="000F35DE">
        <w:rPr>
          <w:rFonts w:ascii="Calibri" w:hAnsi="Calibri" w:cs="Calibri"/>
          <w:b w:val="0"/>
          <w:bCs/>
          <w:sz w:val="22"/>
          <w:szCs w:val="22"/>
        </w:rPr>
        <w:t xml:space="preserve">Darbų vadovas šiame punkte nurodytą informaciją gali perduoti stotyje eismą valdančiam darbuotojui telefonograma GSM-R radijo ryšiu, kurią stotyje eismą valdantis darbuotojas įrašo į </w:t>
      </w:r>
      <w:r w:rsidRPr="000F35DE">
        <w:rPr>
          <w:rFonts w:ascii="Calibri" w:hAnsi="Calibri" w:cs="Calibri"/>
          <w:b w:val="0"/>
          <w:bCs/>
          <w:i/>
          <w:iCs/>
          <w:sz w:val="22"/>
          <w:szCs w:val="22"/>
        </w:rPr>
        <w:t>Apžiūros žurnalą</w:t>
      </w:r>
      <w:r w:rsidRPr="000F35DE">
        <w:rPr>
          <w:rFonts w:ascii="Calibri" w:hAnsi="Calibri" w:cs="Calibri"/>
          <w:b w:val="0"/>
          <w:bCs/>
          <w:sz w:val="22"/>
          <w:szCs w:val="22"/>
        </w:rPr>
        <w:t xml:space="preserve"> (tokiu atveju Darbų vadovui papildomai pasirašyti po telefonograma nereikia)</w:t>
      </w:r>
      <w:r w:rsidR="009856F9" w:rsidRPr="000F35DE">
        <w:rPr>
          <w:rFonts w:ascii="Calibri" w:eastAsia="Calibri" w:hAnsi="Calibri" w:cs="Calibri"/>
          <w:b w:val="0"/>
          <w:bCs/>
          <w:sz w:val="22"/>
        </w:rPr>
        <w:t>.</w:t>
      </w:r>
      <w:bookmarkEnd w:id="21"/>
      <w:r w:rsidR="009856F9" w:rsidRPr="000F35DE">
        <w:rPr>
          <w:rFonts w:ascii="Calibri" w:eastAsia="Calibri" w:hAnsi="Calibri" w:cs="Calibri"/>
          <w:b w:val="0"/>
          <w:bCs/>
          <w:sz w:val="22"/>
        </w:rPr>
        <w:t xml:space="preserve"> </w:t>
      </w:r>
      <w:r w:rsidR="0053711D">
        <w:rPr>
          <w:rFonts w:ascii="Calibri" w:eastAsia="Calibri" w:hAnsi="Calibri" w:cs="Calibri"/>
          <w:b w:val="0"/>
          <w:bCs/>
          <w:sz w:val="22"/>
        </w:rPr>
        <w:t xml:space="preserve">Šis reikalavimas atlikti įrašus Apžiūros žurnale netaikomas vykdant Taisyklių </w:t>
      </w:r>
      <w:r w:rsidR="0053711D" w:rsidRPr="0053711D">
        <w:rPr>
          <w:rFonts w:ascii="Calibri" w:eastAsia="Calibri" w:hAnsi="Calibri" w:cs="Calibri"/>
          <w:b w:val="0"/>
          <w:bCs/>
          <w:sz w:val="22"/>
        </w:rPr>
        <w:t>1 priede nurodytus darbus Nr. 10, 11, 49, 50</w:t>
      </w:r>
      <w:r w:rsidR="0053711D">
        <w:rPr>
          <w:rFonts w:ascii="Calibri" w:eastAsia="Calibri" w:hAnsi="Calibri" w:cs="Calibri"/>
          <w:b w:val="0"/>
          <w:bCs/>
          <w:sz w:val="22"/>
        </w:rPr>
        <w:t xml:space="preserve">. </w:t>
      </w:r>
    </w:p>
    <w:p w14:paraId="29233EB8" w14:textId="77777777" w:rsidR="00675916" w:rsidRPr="000F35DE" w:rsidRDefault="00675916" w:rsidP="00251533">
      <w:pPr>
        <w:pStyle w:val="Heading2"/>
        <w:numPr>
          <w:ilvl w:val="1"/>
          <w:numId w:val="4"/>
        </w:numPr>
        <w:tabs>
          <w:tab w:val="left" w:pos="851"/>
        </w:tabs>
        <w:ind w:firstLine="360"/>
        <w:rPr>
          <w:rFonts w:ascii="Calibri" w:eastAsia="Calibri" w:hAnsi="Calibri" w:cs="Calibri"/>
          <w:b w:val="0"/>
          <w:sz w:val="22"/>
        </w:rPr>
      </w:pPr>
      <w:r w:rsidRPr="000F35DE">
        <w:rPr>
          <w:rFonts w:ascii="Calibri" w:hAnsi="Calibri" w:cs="Calibri"/>
          <w:b w:val="0"/>
          <w:sz w:val="22"/>
        </w:rPr>
        <w:t xml:space="preserve"> </w:t>
      </w:r>
      <w:bookmarkStart w:id="26" w:name="_Toc31056459"/>
      <w:bookmarkStart w:id="27" w:name="_Toc31111495"/>
      <w:bookmarkStart w:id="28" w:name="_Toc31118215"/>
      <w:bookmarkStart w:id="29" w:name="_Toc31235147"/>
      <w:bookmarkStart w:id="30" w:name="_Toc31316068"/>
      <w:bookmarkStart w:id="31" w:name="_Toc44412770"/>
      <w:r w:rsidRPr="000F35DE">
        <w:rPr>
          <w:rFonts w:ascii="Calibri" w:hAnsi="Calibri" w:cs="Calibri"/>
          <w:b w:val="0"/>
          <w:sz w:val="22"/>
        </w:rPr>
        <w:t>Sąvokos</w:t>
      </w:r>
      <w:r w:rsidR="002E2590" w:rsidRPr="000F35DE">
        <w:rPr>
          <w:rFonts w:ascii="Calibri" w:hAnsi="Calibri" w:cs="Calibri"/>
          <w:b w:val="0"/>
          <w:sz w:val="22"/>
        </w:rPr>
        <w:t>:</w:t>
      </w:r>
      <w:bookmarkEnd w:id="26"/>
      <w:bookmarkEnd w:id="27"/>
      <w:bookmarkEnd w:id="28"/>
      <w:bookmarkEnd w:id="29"/>
      <w:bookmarkEnd w:id="30"/>
      <w:bookmarkEnd w:id="31"/>
    </w:p>
    <w:p w14:paraId="4829E8CB" w14:textId="77777777" w:rsidR="009F119B" w:rsidRPr="000F35DE" w:rsidRDefault="009F119B" w:rsidP="009F119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0F35DE" w:rsidRPr="000F35DE" w14:paraId="0B7B5642" w14:textId="77777777" w:rsidTr="00C24ED0">
        <w:tc>
          <w:tcPr>
            <w:tcW w:w="2122" w:type="dxa"/>
            <w:shd w:val="clear" w:color="auto" w:fill="auto"/>
            <w:vAlign w:val="center"/>
          </w:tcPr>
          <w:p w14:paraId="0AD48652" w14:textId="77777777" w:rsidR="009F119B" w:rsidRPr="000F35DE" w:rsidRDefault="009F119B" w:rsidP="00C24ED0">
            <w:pPr>
              <w:jc w:val="center"/>
              <w:rPr>
                <w:rFonts w:ascii="Calibri" w:hAnsi="Calibri" w:cs="Calibri"/>
                <w:b/>
                <w:sz w:val="22"/>
              </w:rPr>
            </w:pPr>
            <w:r w:rsidRPr="000F35DE">
              <w:rPr>
                <w:rFonts w:ascii="Calibri" w:hAnsi="Calibri" w:cs="Calibri"/>
                <w:b/>
                <w:sz w:val="22"/>
              </w:rPr>
              <w:t>Sąvoka</w:t>
            </w:r>
          </w:p>
        </w:tc>
        <w:tc>
          <w:tcPr>
            <w:tcW w:w="7512" w:type="dxa"/>
            <w:shd w:val="clear" w:color="auto" w:fill="auto"/>
            <w:vAlign w:val="center"/>
          </w:tcPr>
          <w:p w14:paraId="1631B1B6" w14:textId="77777777" w:rsidR="009F119B" w:rsidRPr="000F35DE" w:rsidRDefault="009F119B" w:rsidP="00C24ED0">
            <w:pPr>
              <w:pStyle w:val="ListParagraph"/>
              <w:tabs>
                <w:tab w:val="left" w:pos="709"/>
                <w:tab w:val="left" w:pos="851"/>
              </w:tabs>
              <w:spacing w:after="0" w:line="240" w:lineRule="auto"/>
              <w:ind w:left="0"/>
              <w:jc w:val="center"/>
              <w:rPr>
                <w:rFonts w:cs="Calibri"/>
                <w:b/>
              </w:rPr>
            </w:pPr>
            <w:r w:rsidRPr="000F35DE">
              <w:rPr>
                <w:rFonts w:cs="Calibri"/>
                <w:b/>
              </w:rPr>
              <w:t>Apibrėžimas</w:t>
            </w:r>
          </w:p>
        </w:tc>
      </w:tr>
      <w:tr w:rsidR="000F35DE" w:rsidRPr="000F35DE" w14:paraId="5F51D6F2" w14:textId="77777777" w:rsidTr="00C24ED0">
        <w:tc>
          <w:tcPr>
            <w:tcW w:w="2122" w:type="dxa"/>
            <w:shd w:val="clear" w:color="auto" w:fill="auto"/>
            <w:vAlign w:val="center"/>
          </w:tcPr>
          <w:p w14:paraId="15A8CBDD" w14:textId="77777777" w:rsidR="009F119B" w:rsidRPr="000F35DE" w:rsidRDefault="002E2590" w:rsidP="00C24ED0">
            <w:pPr>
              <w:jc w:val="left"/>
              <w:rPr>
                <w:rFonts w:ascii="Calibri" w:hAnsi="Calibri" w:cs="Calibri"/>
                <w:b/>
                <w:sz w:val="22"/>
              </w:rPr>
            </w:pPr>
            <w:r w:rsidRPr="000F35DE">
              <w:rPr>
                <w:rFonts w:ascii="Calibri" w:hAnsi="Calibri" w:cs="Calibri"/>
                <w:b/>
                <w:sz w:val="22"/>
              </w:rPr>
              <w:t>Darbų vadovas</w:t>
            </w:r>
          </w:p>
        </w:tc>
        <w:tc>
          <w:tcPr>
            <w:tcW w:w="7512" w:type="dxa"/>
            <w:shd w:val="clear" w:color="auto" w:fill="auto"/>
            <w:vAlign w:val="center"/>
          </w:tcPr>
          <w:p w14:paraId="07A1A55F" w14:textId="77777777" w:rsidR="009F119B" w:rsidRPr="000F35DE" w:rsidRDefault="00367DCF" w:rsidP="00C24ED0">
            <w:pPr>
              <w:pStyle w:val="ListParagraph"/>
              <w:tabs>
                <w:tab w:val="left" w:pos="709"/>
                <w:tab w:val="left" w:pos="851"/>
              </w:tabs>
              <w:spacing w:after="0" w:line="240" w:lineRule="auto"/>
              <w:ind w:left="0"/>
              <w:jc w:val="both"/>
              <w:rPr>
                <w:rFonts w:cs="Calibri"/>
                <w:bCs/>
              </w:rPr>
            </w:pPr>
            <w:r w:rsidRPr="000F35DE">
              <w:rPr>
                <w:rFonts w:cs="Calibri"/>
                <w:bCs/>
              </w:rPr>
              <w:t>D</w:t>
            </w:r>
            <w:r w:rsidR="00A66D74" w:rsidRPr="000F35DE">
              <w:rPr>
                <w:rFonts w:cs="Calibri"/>
                <w:bCs/>
              </w:rPr>
              <w:t xml:space="preserve">arbuotojas, </w:t>
            </w:r>
            <w:r w:rsidRPr="000F35DE">
              <w:rPr>
                <w:rFonts w:cs="Calibri"/>
                <w:bCs/>
              </w:rPr>
              <w:t xml:space="preserve">vadovaujantis infrastruktūros priežiūros </w:t>
            </w:r>
            <w:r w:rsidR="001E564D" w:rsidRPr="000F35DE">
              <w:rPr>
                <w:rFonts w:cs="Calibri"/>
                <w:bCs/>
              </w:rPr>
              <w:t xml:space="preserve">ir remonto </w:t>
            </w:r>
            <w:r w:rsidRPr="000F35DE">
              <w:rPr>
                <w:rFonts w:cs="Calibri"/>
                <w:bCs/>
              </w:rPr>
              <w:t>darbams</w:t>
            </w:r>
            <w:r w:rsidR="00D625BD" w:rsidRPr="000F35DE">
              <w:rPr>
                <w:rFonts w:cs="Calibri"/>
                <w:bCs/>
              </w:rPr>
              <w:t xml:space="preserve">, </w:t>
            </w:r>
            <w:r w:rsidR="001E564D" w:rsidRPr="000F35DE">
              <w:rPr>
                <w:rFonts w:cs="Calibri"/>
                <w:bCs/>
              </w:rPr>
              <w:t>atsakingas už darbuotojų saugą ir sveikatą, geležinkelių transporto eismo saugą bei atliekamų infrastruktūros priežiūros ir remonto darbų kokybę</w:t>
            </w:r>
            <w:r w:rsidR="00B50ECA" w:rsidRPr="000F35DE">
              <w:rPr>
                <w:rFonts w:cs="Calibri"/>
                <w:bCs/>
              </w:rPr>
              <w:t>, turintis padalinio vadovo pažymėjimą</w:t>
            </w:r>
          </w:p>
        </w:tc>
      </w:tr>
      <w:tr w:rsidR="000F35DE" w:rsidRPr="000F35DE" w14:paraId="3D214D5F" w14:textId="77777777" w:rsidTr="00C24ED0">
        <w:tc>
          <w:tcPr>
            <w:tcW w:w="2122" w:type="dxa"/>
            <w:shd w:val="clear" w:color="auto" w:fill="auto"/>
            <w:vAlign w:val="center"/>
          </w:tcPr>
          <w:p w14:paraId="61AFECE9" w14:textId="77777777" w:rsidR="009856F9" w:rsidRPr="000F35DE" w:rsidRDefault="009856F9" w:rsidP="009856F9">
            <w:pPr>
              <w:jc w:val="left"/>
              <w:rPr>
                <w:rFonts w:ascii="Calibri" w:hAnsi="Calibri" w:cs="Calibri"/>
                <w:b/>
                <w:sz w:val="22"/>
              </w:rPr>
            </w:pPr>
            <w:r w:rsidRPr="000F35DE">
              <w:rPr>
                <w:rFonts w:ascii="Calibri" w:hAnsi="Calibri" w:cs="Calibri"/>
                <w:b/>
                <w:sz w:val="22"/>
              </w:rPr>
              <w:t>Pavojingoji geležinkelio zona</w:t>
            </w:r>
          </w:p>
        </w:tc>
        <w:tc>
          <w:tcPr>
            <w:tcW w:w="7512" w:type="dxa"/>
            <w:shd w:val="clear" w:color="auto" w:fill="auto"/>
            <w:vAlign w:val="center"/>
          </w:tcPr>
          <w:p w14:paraId="35208F2C"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Zona, kuri tęsiasi 2,5 m į abi puses nuo kraštinių kelių kraštinių bėgių galvučių išorinių briaunų, arba zona, kuri tęsiasi nuo kraštinių kelių kraštinių bėgių galvučių išorinių briaunų iki asmenų prieigą prie geležinkelio kelio ribojančių techninių priemonių</w:t>
            </w:r>
          </w:p>
        </w:tc>
      </w:tr>
      <w:tr w:rsidR="000F35DE" w:rsidRPr="000F35DE" w14:paraId="1433FC42" w14:textId="77777777" w:rsidTr="00EC5977">
        <w:tc>
          <w:tcPr>
            <w:tcW w:w="2122" w:type="dxa"/>
            <w:shd w:val="clear" w:color="auto" w:fill="FFFFFF"/>
            <w:vAlign w:val="center"/>
          </w:tcPr>
          <w:p w14:paraId="41A20CCE" w14:textId="77777777" w:rsidR="009856F9" w:rsidRPr="000F35DE" w:rsidRDefault="009856F9" w:rsidP="009856F9">
            <w:pPr>
              <w:jc w:val="left"/>
              <w:rPr>
                <w:rFonts w:ascii="Calibri" w:hAnsi="Calibri" w:cs="Calibri"/>
                <w:b/>
                <w:sz w:val="22"/>
              </w:rPr>
            </w:pPr>
            <w:r w:rsidRPr="000F35DE">
              <w:rPr>
                <w:rFonts w:ascii="Calibri" w:hAnsi="Calibri" w:cs="Calibri"/>
                <w:b/>
                <w:sz w:val="22"/>
              </w:rPr>
              <w:t>Signalininkas</w:t>
            </w:r>
          </w:p>
        </w:tc>
        <w:tc>
          <w:tcPr>
            <w:tcW w:w="7512" w:type="dxa"/>
            <w:shd w:val="clear" w:color="auto" w:fill="FFFFFF"/>
            <w:vAlign w:val="center"/>
          </w:tcPr>
          <w:p w14:paraId="00D205C5" w14:textId="77777777" w:rsidR="009856F9" w:rsidRPr="000F35DE" w:rsidRDefault="003951D2" w:rsidP="009856F9">
            <w:pPr>
              <w:pStyle w:val="ListParagraph"/>
              <w:tabs>
                <w:tab w:val="left" w:pos="709"/>
                <w:tab w:val="left" w:pos="851"/>
              </w:tabs>
              <w:spacing w:after="0" w:line="240" w:lineRule="auto"/>
              <w:ind w:left="0"/>
              <w:jc w:val="both"/>
              <w:rPr>
                <w:rFonts w:cs="Calibri"/>
                <w:bCs/>
              </w:rPr>
            </w:pPr>
            <w:r w:rsidRPr="000F35DE">
              <w:rPr>
                <w:rFonts w:cs="Calibri"/>
                <w:bCs/>
              </w:rPr>
              <w:t>Darbuotojas,</w:t>
            </w:r>
            <w:r w:rsidR="00B50ECA" w:rsidRPr="000F35DE">
              <w:rPr>
                <w:rFonts w:cs="Calibri"/>
                <w:bCs/>
              </w:rPr>
              <w:t xml:space="preserve"> </w:t>
            </w:r>
            <w:r w:rsidR="00D32399" w:rsidRPr="000F35DE">
              <w:rPr>
                <w:rFonts w:cs="Calibri"/>
                <w:bCs/>
              </w:rPr>
              <w:t>D</w:t>
            </w:r>
            <w:r w:rsidR="00B50ECA" w:rsidRPr="000F35DE">
              <w:rPr>
                <w:rFonts w:cs="Calibri"/>
                <w:bCs/>
              </w:rPr>
              <w:t>arbų vadovo</w:t>
            </w:r>
            <w:r w:rsidRPr="000F35DE">
              <w:rPr>
                <w:rFonts w:cs="Calibri"/>
                <w:bCs/>
              </w:rPr>
              <w:t xml:space="preserve"> </w:t>
            </w:r>
            <w:r w:rsidR="00B50ECA" w:rsidRPr="000F35DE">
              <w:rPr>
                <w:rFonts w:cs="Calibri"/>
                <w:bCs/>
              </w:rPr>
              <w:t xml:space="preserve">paskirtas pastatyti kilnojamuosius signalinius ženklus ir juos saugoti, </w:t>
            </w:r>
            <w:r w:rsidR="00F42E2A" w:rsidRPr="000F35DE">
              <w:rPr>
                <w:rFonts w:cs="Calibri"/>
                <w:bCs/>
              </w:rPr>
              <w:t xml:space="preserve">stebintis link darbų vietos artėjančius geležinkelių riedmenis ir apie tai pranešantis </w:t>
            </w:r>
            <w:r w:rsidR="00D32399" w:rsidRPr="000F35DE">
              <w:rPr>
                <w:rFonts w:cs="Calibri"/>
                <w:bCs/>
              </w:rPr>
              <w:t>V</w:t>
            </w:r>
            <w:r w:rsidR="00F42E2A" w:rsidRPr="000F35DE">
              <w:rPr>
                <w:rFonts w:cs="Calibri"/>
                <w:bCs/>
              </w:rPr>
              <w:t>yresniajam</w:t>
            </w:r>
            <w:r w:rsidR="004F2F98" w:rsidRPr="000F35DE">
              <w:rPr>
                <w:rFonts w:cs="Calibri"/>
                <w:bCs/>
              </w:rPr>
              <w:t xml:space="preserve"> bei </w:t>
            </w:r>
            <w:r w:rsidR="00F42E2A" w:rsidRPr="000F35DE">
              <w:rPr>
                <w:rFonts w:cs="Calibri"/>
                <w:bCs/>
              </w:rPr>
              <w:t xml:space="preserve">turintis išduotą </w:t>
            </w:r>
            <w:r w:rsidR="00D32399" w:rsidRPr="000F35DE">
              <w:rPr>
                <w:rFonts w:cs="Calibri"/>
                <w:bCs/>
              </w:rPr>
              <w:t>S</w:t>
            </w:r>
            <w:r w:rsidR="00F42E2A" w:rsidRPr="000F35DE">
              <w:rPr>
                <w:rFonts w:cs="Calibri"/>
                <w:bCs/>
              </w:rPr>
              <w:t>ignalininko pažymėjimą</w:t>
            </w:r>
          </w:p>
        </w:tc>
      </w:tr>
      <w:tr w:rsidR="000F35DE" w:rsidRPr="000F35DE" w14:paraId="50FA9CA7" w14:textId="77777777" w:rsidTr="00C24ED0">
        <w:tc>
          <w:tcPr>
            <w:tcW w:w="2122" w:type="dxa"/>
            <w:shd w:val="clear" w:color="auto" w:fill="auto"/>
            <w:vAlign w:val="center"/>
          </w:tcPr>
          <w:p w14:paraId="29613177" w14:textId="77777777" w:rsidR="009856F9" w:rsidRPr="000F35DE" w:rsidRDefault="009856F9" w:rsidP="009856F9">
            <w:pPr>
              <w:jc w:val="left"/>
              <w:rPr>
                <w:rFonts w:ascii="Calibri" w:hAnsi="Calibri" w:cs="Calibri"/>
                <w:b/>
                <w:sz w:val="22"/>
              </w:rPr>
            </w:pPr>
            <w:r w:rsidRPr="000F35DE">
              <w:rPr>
                <w:rFonts w:ascii="Calibri" w:hAnsi="Calibri" w:cs="Calibri"/>
                <w:b/>
                <w:sz w:val="22"/>
              </w:rPr>
              <w:t>Stotyje geležinkelių transporto eismą valdantis darbuotojas</w:t>
            </w:r>
          </w:p>
        </w:tc>
        <w:tc>
          <w:tcPr>
            <w:tcW w:w="7512" w:type="dxa"/>
            <w:shd w:val="clear" w:color="auto" w:fill="auto"/>
            <w:vAlign w:val="center"/>
          </w:tcPr>
          <w:p w14:paraId="10B37E22"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w:t>
            </w:r>
            <w:r w:rsidRPr="000F35DE">
              <w:rPr>
                <w:bCs/>
              </w:rPr>
              <w:t xml:space="preserve">arbuotojas, vadovaujantis geležinkelių transporto eismui </w:t>
            </w:r>
            <w:r w:rsidR="00F42E2A" w:rsidRPr="000F35DE">
              <w:rPr>
                <w:bCs/>
              </w:rPr>
              <w:t xml:space="preserve">geležinkelio </w:t>
            </w:r>
            <w:r w:rsidRPr="000F35DE">
              <w:rPr>
                <w:bCs/>
              </w:rPr>
              <w:t>stotyje</w:t>
            </w:r>
          </w:p>
        </w:tc>
      </w:tr>
      <w:tr w:rsidR="000F35DE" w:rsidRPr="000F35DE" w14:paraId="5A7267F3" w14:textId="77777777" w:rsidTr="00C24ED0">
        <w:tc>
          <w:tcPr>
            <w:tcW w:w="2122" w:type="dxa"/>
            <w:shd w:val="clear" w:color="auto" w:fill="auto"/>
            <w:vAlign w:val="center"/>
          </w:tcPr>
          <w:p w14:paraId="3958A100" w14:textId="77777777" w:rsidR="009856F9" w:rsidRPr="000F35DE" w:rsidRDefault="009856F9" w:rsidP="009856F9">
            <w:pPr>
              <w:jc w:val="left"/>
              <w:rPr>
                <w:rFonts w:ascii="Calibri" w:hAnsi="Calibri" w:cs="Calibri"/>
                <w:b/>
                <w:sz w:val="22"/>
              </w:rPr>
            </w:pPr>
            <w:proofErr w:type="spellStart"/>
            <w:r w:rsidRPr="000F35DE">
              <w:rPr>
                <w:rFonts w:ascii="Calibri" w:hAnsi="Calibri" w:cs="Calibri"/>
                <w:b/>
                <w:sz w:val="22"/>
              </w:rPr>
              <w:t>Tarpstotyje</w:t>
            </w:r>
            <w:proofErr w:type="spellEnd"/>
            <w:r w:rsidRPr="000F35DE">
              <w:rPr>
                <w:rFonts w:ascii="Calibri" w:hAnsi="Calibri" w:cs="Calibri"/>
                <w:b/>
                <w:sz w:val="22"/>
              </w:rPr>
              <w:t xml:space="preserve"> geležinkelių transporto eismą valdantis darbuotojas</w:t>
            </w:r>
          </w:p>
        </w:tc>
        <w:tc>
          <w:tcPr>
            <w:tcW w:w="7512" w:type="dxa"/>
            <w:shd w:val="clear" w:color="auto" w:fill="auto"/>
            <w:vAlign w:val="center"/>
          </w:tcPr>
          <w:p w14:paraId="18255591"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Darbuotojas, vadovaujantis geležinkelių transporto eismui tarpstotyje</w:t>
            </w:r>
          </w:p>
          <w:p w14:paraId="6B5069F9" w14:textId="77777777" w:rsidR="0039463F" w:rsidRPr="000F35DE" w:rsidRDefault="0039463F" w:rsidP="0039463F">
            <w:pPr>
              <w:rPr>
                <w:rFonts w:ascii="Calibri" w:hAnsi="Calibri" w:cs="Calibri"/>
                <w:bCs/>
                <w:sz w:val="22"/>
              </w:rPr>
            </w:pPr>
          </w:p>
          <w:p w14:paraId="06FE6E8C" w14:textId="77777777" w:rsidR="0039463F" w:rsidRPr="000F35DE" w:rsidRDefault="0039463F" w:rsidP="0039463F">
            <w:pPr>
              <w:rPr>
                <w:rFonts w:ascii="Calibri" w:hAnsi="Calibri" w:cs="Calibri"/>
                <w:bCs/>
                <w:sz w:val="22"/>
              </w:rPr>
            </w:pPr>
          </w:p>
          <w:p w14:paraId="69E3925A" w14:textId="77777777" w:rsidR="0039463F" w:rsidRPr="000F35DE" w:rsidRDefault="0039463F" w:rsidP="0039463F"/>
        </w:tc>
      </w:tr>
      <w:tr w:rsidR="000F35DE" w:rsidRPr="000F35DE" w14:paraId="39422A5A" w14:textId="77777777" w:rsidTr="00C24ED0">
        <w:tc>
          <w:tcPr>
            <w:tcW w:w="2122" w:type="dxa"/>
            <w:shd w:val="clear" w:color="auto" w:fill="auto"/>
            <w:vAlign w:val="center"/>
          </w:tcPr>
          <w:p w14:paraId="720ACCA3" w14:textId="77777777" w:rsidR="00B50ECA" w:rsidRPr="000F35DE" w:rsidRDefault="00B50ECA" w:rsidP="009856F9">
            <w:pPr>
              <w:jc w:val="left"/>
              <w:rPr>
                <w:rFonts w:ascii="Calibri" w:hAnsi="Calibri" w:cs="Calibri"/>
                <w:b/>
                <w:sz w:val="22"/>
              </w:rPr>
            </w:pPr>
            <w:r w:rsidRPr="000F35DE">
              <w:rPr>
                <w:rFonts w:ascii="Calibri" w:hAnsi="Calibri" w:cs="Calibri"/>
                <w:b/>
                <w:sz w:val="22"/>
              </w:rPr>
              <w:t>Už techninę priežiūrą</w:t>
            </w:r>
            <w:r w:rsidR="0032696B" w:rsidRPr="000F35DE">
              <w:rPr>
                <w:rFonts w:ascii="Calibri" w:hAnsi="Calibri" w:cs="Calibri"/>
                <w:b/>
                <w:sz w:val="22"/>
              </w:rPr>
              <w:t xml:space="preserve"> ar remontą</w:t>
            </w:r>
            <w:r w:rsidRPr="000F35DE">
              <w:rPr>
                <w:rFonts w:ascii="Calibri" w:hAnsi="Calibri" w:cs="Calibri"/>
                <w:b/>
                <w:sz w:val="22"/>
              </w:rPr>
              <w:t xml:space="preserve"> </w:t>
            </w:r>
            <w:r w:rsidRPr="000F35DE">
              <w:rPr>
                <w:rFonts w:ascii="Calibri" w:hAnsi="Calibri" w:cs="Calibri"/>
                <w:b/>
                <w:sz w:val="22"/>
              </w:rPr>
              <w:lastRenderedPageBreak/>
              <w:t>atsakingas darbuotojas</w:t>
            </w:r>
          </w:p>
        </w:tc>
        <w:tc>
          <w:tcPr>
            <w:tcW w:w="7512" w:type="dxa"/>
            <w:shd w:val="clear" w:color="auto" w:fill="auto"/>
            <w:vAlign w:val="center"/>
          </w:tcPr>
          <w:p w14:paraId="2359709E" w14:textId="77777777" w:rsidR="00B50ECA" w:rsidRPr="000F35DE" w:rsidRDefault="00183B14" w:rsidP="009856F9">
            <w:pPr>
              <w:pStyle w:val="ListParagraph"/>
              <w:tabs>
                <w:tab w:val="left" w:pos="709"/>
                <w:tab w:val="left" w:pos="851"/>
              </w:tabs>
              <w:spacing w:after="0" w:line="240" w:lineRule="auto"/>
              <w:ind w:left="0"/>
              <w:jc w:val="both"/>
              <w:rPr>
                <w:rFonts w:cs="Calibri"/>
                <w:bCs/>
              </w:rPr>
            </w:pPr>
            <w:r w:rsidRPr="000F35DE">
              <w:rPr>
                <w:rFonts w:cs="Calibri"/>
                <w:bCs/>
              </w:rPr>
              <w:lastRenderedPageBreak/>
              <w:t>Viešosios geležinkelių infrastruktūros valdytojo darbuotojas</w:t>
            </w:r>
            <w:r w:rsidR="00B80545" w:rsidRPr="000F35DE">
              <w:rPr>
                <w:rFonts w:cs="Calibri"/>
                <w:bCs/>
              </w:rPr>
              <w:t>,</w:t>
            </w:r>
            <w:r w:rsidR="004F2F98" w:rsidRPr="000F35DE">
              <w:rPr>
                <w:rFonts w:cs="Calibri"/>
                <w:bCs/>
              </w:rPr>
              <w:t xml:space="preserve"> organizuojant</w:t>
            </w:r>
            <w:r w:rsidR="00B80545" w:rsidRPr="000F35DE">
              <w:rPr>
                <w:rFonts w:cs="Calibri"/>
                <w:bCs/>
              </w:rPr>
              <w:t>i</w:t>
            </w:r>
            <w:r w:rsidR="004F2F98" w:rsidRPr="000F35DE">
              <w:rPr>
                <w:rFonts w:cs="Calibri"/>
                <w:bCs/>
              </w:rPr>
              <w:t>s ir kontroliuojant</w:t>
            </w:r>
            <w:r w:rsidR="00B80545" w:rsidRPr="000F35DE">
              <w:rPr>
                <w:rFonts w:cs="Calibri"/>
                <w:bCs/>
              </w:rPr>
              <w:t>i</w:t>
            </w:r>
            <w:r w:rsidR="004F2F98" w:rsidRPr="000F35DE">
              <w:rPr>
                <w:rFonts w:cs="Calibri"/>
                <w:bCs/>
              </w:rPr>
              <w:t>s geležinkelių infrastruktūros technin</w:t>
            </w:r>
            <w:r w:rsidR="00283F24" w:rsidRPr="000F35DE">
              <w:rPr>
                <w:rFonts w:cs="Calibri"/>
                <w:bCs/>
              </w:rPr>
              <w:t xml:space="preserve">ės priežiūros ir (ar) </w:t>
            </w:r>
            <w:r w:rsidR="004F2F98" w:rsidRPr="000F35DE">
              <w:rPr>
                <w:rFonts w:cs="Calibri"/>
                <w:bCs/>
              </w:rPr>
              <w:t>remont</w:t>
            </w:r>
            <w:r w:rsidR="00283F24" w:rsidRPr="000F35DE">
              <w:rPr>
                <w:rFonts w:cs="Calibri"/>
                <w:bCs/>
              </w:rPr>
              <w:t>o darbų atlikimą</w:t>
            </w:r>
          </w:p>
        </w:tc>
      </w:tr>
      <w:tr w:rsidR="000F35DE" w:rsidRPr="000F35DE" w14:paraId="5BA114EA" w14:textId="77777777" w:rsidTr="00C24ED0">
        <w:tc>
          <w:tcPr>
            <w:tcW w:w="2122" w:type="dxa"/>
            <w:shd w:val="clear" w:color="auto" w:fill="auto"/>
            <w:vAlign w:val="center"/>
          </w:tcPr>
          <w:p w14:paraId="3A5F8714" w14:textId="77777777" w:rsidR="009856F9" w:rsidRPr="000F35DE" w:rsidRDefault="009856F9" w:rsidP="009856F9">
            <w:pPr>
              <w:jc w:val="left"/>
              <w:rPr>
                <w:rFonts w:ascii="Calibri" w:hAnsi="Calibri" w:cs="Calibri"/>
                <w:b/>
                <w:sz w:val="22"/>
              </w:rPr>
            </w:pPr>
            <w:r w:rsidRPr="000F35DE">
              <w:rPr>
                <w:rFonts w:ascii="Calibri" w:hAnsi="Calibri" w:cs="Calibri"/>
                <w:b/>
                <w:sz w:val="22"/>
              </w:rPr>
              <w:t>Vietinis stoties valdymas</w:t>
            </w:r>
          </w:p>
        </w:tc>
        <w:tc>
          <w:tcPr>
            <w:tcW w:w="7512" w:type="dxa"/>
            <w:shd w:val="clear" w:color="auto" w:fill="auto"/>
            <w:vAlign w:val="center"/>
          </w:tcPr>
          <w:p w14:paraId="7DCDCF92" w14:textId="1D155C8C" w:rsidR="009856F9" w:rsidRPr="000F35DE" w:rsidRDefault="004F2F98" w:rsidP="009856F9">
            <w:pPr>
              <w:pStyle w:val="ListParagraph"/>
              <w:tabs>
                <w:tab w:val="left" w:pos="709"/>
                <w:tab w:val="left" w:pos="851"/>
              </w:tabs>
              <w:spacing w:after="0" w:line="240" w:lineRule="auto"/>
              <w:ind w:left="0"/>
              <w:jc w:val="both"/>
              <w:rPr>
                <w:rFonts w:cs="Calibri"/>
                <w:bCs/>
              </w:rPr>
            </w:pPr>
            <w:r w:rsidRPr="000F35DE">
              <w:rPr>
                <w:rFonts w:cs="Calibri"/>
                <w:bCs/>
              </w:rPr>
              <w:t xml:space="preserve">Stoties šviesoforų signalų ir iešmų valdymas, kai </w:t>
            </w:r>
            <w:proofErr w:type="spellStart"/>
            <w:r w:rsidR="001960F1" w:rsidRPr="003A0E5C">
              <w:rPr>
                <w:rFonts w:cs="Calibri"/>
                <w:bCs/>
              </w:rPr>
              <w:t>tarpstotyje</w:t>
            </w:r>
            <w:proofErr w:type="spellEnd"/>
            <w:r w:rsidR="001960F1" w:rsidRPr="003A0E5C">
              <w:rPr>
                <w:rFonts w:cs="Calibri"/>
                <w:bCs/>
              </w:rPr>
              <w:t xml:space="preserve"> eismą valdančio darbuotojo </w:t>
            </w:r>
            <w:r w:rsidRPr="000F35DE">
              <w:rPr>
                <w:rFonts w:cs="Calibri"/>
                <w:bCs/>
              </w:rPr>
              <w:t>leidimu, šviesoforų signalai ir iešmai perjungiami iš vietinio</w:t>
            </w:r>
            <w:r w:rsidR="00353810" w:rsidRPr="000F35DE">
              <w:rPr>
                <w:rFonts w:cs="Calibri"/>
                <w:bCs/>
              </w:rPr>
              <w:t>/atsarginio</w:t>
            </w:r>
            <w:r w:rsidRPr="000F35DE">
              <w:rPr>
                <w:rFonts w:cs="Calibri"/>
                <w:bCs/>
              </w:rPr>
              <w:t xml:space="preserve"> valdymo pulto</w:t>
            </w:r>
          </w:p>
        </w:tc>
      </w:tr>
      <w:tr w:rsidR="000F35DE" w:rsidRPr="000F35DE" w14:paraId="2CEBE2A3" w14:textId="77777777" w:rsidTr="00C24ED0">
        <w:tc>
          <w:tcPr>
            <w:tcW w:w="2122" w:type="dxa"/>
            <w:shd w:val="clear" w:color="auto" w:fill="auto"/>
            <w:vAlign w:val="center"/>
          </w:tcPr>
          <w:p w14:paraId="4DAC3F08" w14:textId="77777777" w:rsidR="009856F9" w:rsidRPr="000F35DE" w:rsidRDefault="009856F9" w:rsidP="009856F9">
            <w:pPr>
              <w:jc w:val="left"/>
              <w:rPr>
                <w:rFonts w:ascii="Calibri" w:hAnsi="Calibri" w:cs="Calibri"/>
                <w:b/>
                <w:sz w:val="22"/>
              </w:rPr>
            </w:pPr>
            <w:r w:rsidRPr="000F35DE">
              <w:rPr>
                <w:rFonts w:ascii="Calibri" w:hAnsi="Calibri" w:cs="Calibri"/>
                <w:b/>
                <w:sz w:val="22"/>
              </w:rPr>
              <w:t>Vyresnysis</w:t>
            </w:r>
          </w:p>
        </w:tc>
        <w:tc>
          <w:tcPr>
            <w:tcW w:w="7512" w:type="dxa"/>
            <w:shd w:val="clear" w:color="auto" w:fill="auto"/>
            <w:vAlign w:val="center"/>
          </w:tcPr>
          <w:p w14:paraId="63FAF091"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Darbų vadovo paskirtas asmuo, kurio pagrindinė pareiga užtikrinti darbuotojų saugą ir sveikatą bei geležinkelių transporto eismo saugą</w:t>
            </w:r>
            <w:r w:rsidR="00287515" w:rsidRPr="000F35DE">
              <w:rPr>
                <w:rFonts w:cs="Calibri"/>
                <w:bCs/>
              </w:rPr>
              <w:t xml:space="preserve"> atliekant darbus </w:t>
            </w:r>
            <w:r w:rsidR="00D32399" w:rsidRPr="000F35DE">
              <w:rPr>
                <w:rFonts w:cs="Calibri"/>
                <w:bCs/>
              </w:rPr>
              <w:t>P</w:t>
            </w:r>
            <w:r w:rsidR="00287515" w:rsidRPr="000F35DE">
              <w:rPr>
                <w:rFonts w:cs="Calibri"/>
                <w:bCs/>
              </w:rPr>
              <w:t>avojingojoje geležinkelio zonoje</w:t>
            </w:r>
          </w:p>
        </w:tc>
      </w:tr>
      <w:tr w:rsidR="000F35DE" w:rsidRPr="000F35DE" w14:paraId="3EF123C4" w14:textId="77777777" w:rsidTr="00C24ED0">
        <w:tc>
          <w:tcPr>
            <w:tcW w:w="2122" w:type="dxa"/>
            <w:shd w:val="clear" w:color="auto" w:fill="auto"/>
            <w:vAlign w:val="center"/>
          </w:tcPr>
          <w:p w14:paraId="706259A2" w14:textId="77777777" w:rsidR="00815429" w:rsidRPr="000F35DE" w:rsidRDefault="00815429" w:rsidP="009856F9">
            <w:pPr>
              <w:jc w:val="left"/>
              <w:rPr>
                <w:rFonts w:ascii="Calibri" w:hAnsi="Calibri" w:cs="Calibri"/>
                <w:b/>
                <w:sz w:val="22"/>
              </w:rPr>
            </w:pPr>
            <w:r w:rsidRPr="000F35DE">
              <w:rPr>
                <w:rFonts w:ascii="Calibri" w:hAnsi="Calibri" w:cs="Calibri"/>
                <w:b/>
                <w:sz w:val="22"/>
              </w:rPr>
              <w:t>Rangovas</w:t>
            </w:r>
          </w:p>
        </w:tc>
        <w:tc>
          <w:tcPr>
            <w:tcW w:w="7512" w:type="dxa"/>
            <w:shd w:val="clear" w:color="auto" w:fill="auto"/>
            <w:vAlign w:val="center"/>
          </w:tcPr>
          <w:p w14:paraId="08159491" w14:textId="77777777" w:rsidR="00815429" w:rsidRPr="000F35DE" w:rsidRDefault="00A57728" w:rsidP="009856F9">
            <w:pPr>
              <w:pStyle w:val="ListParagraph"/>
              <w:tabs>
                <w:tab w:val="left" w:pos="709"/>
                <w:tab w:val="left" w:pos="851"/>
              </w:tabs>
              <w:spacing w:after="0" w:line="240" w:lineRule="auto"/>
              <w:ind w:left="0"/>
              <w:jc w:val="both"/>
              <w:rPr>
                <w:rFonts w:cs="Calibri"/>
                <w:bCs/>
              </w:rPr>
            </w:pPr>
            <w:r w:rsidRPr="000F35DE">
              <w:rPr>
                <w:rFonts w:cs="Calibri"/>
              </w:rPr>
              <w:t xml:space="preserve">Įmonė, organizacija, įsipareigojusi vykdyti statybos darbus pagal užsakovo – AB „Lietuvos geležinkeliai“ (LTG) ar LTG grupės įmonės pateiktus projektus ir reikalavimus. Šiose </w:t>
            </w:r>
            <w:r w:rsidRPr="000F35DE">
              <w:rPr>
                <w:rFonts w:cs="Calibri"/>
                <w:i/>
                <w:iCs/>
              </w:rPr>
              <w:t xml:space="preserve">Taisyklėse </w:t>
            </w:r>
            <w:r w:rsidRPr="000F35DE">
              <w:rPr>
                <w:rFonts w:cs="Calibri"/>
              </w:rPr>
              <w:t>rangovo sąvoka apima ir kitas įmones bei organizacijas, kurios teisėtais pagrindais vykdo infrastruktūros priežiūros ir remonto darbus, įskaitant subrangovus, vykdančius šiuos darbus pagal Rangovo užsakymus.</w:t>
            </w:r>
          </w:p>
        </w:tc>
      </w:tr>
      <w:tr w:rsidR="000F35DE" w:rsidRPr="000F35DE" w14:paraId="30FA876F" w14:textId="77777777" w:rsidTr="00C24ED0">
        <w:tc>
          <w:tcPr>
            <w:tcW w:w="2122" w:type="dxa"/>
            <w:shd w:val="clear" w:color="auto" w:fill="auto"/>
            <w:vAlign w:val="center"/>
          </w:tcPr>
          <w:p w14:paraId="43F5ECAC" w14:textId="77777777" w:rsidR="00DE67CB" w:rsidRPr="000F35DE" w:rsidRDefault="00F90F3D" w:rsidP="009856F9">
            <w:pPr>
              <w:jc w:val="left"/>
              <w:rPr>
                <w:rFonts w:ascii="Calibri" w:hAnsi="Calibri" w:cs="Calibri"/>
                <w:b/>
                <w:sz w:val="22"/>
              </w:rPr>
            </w:pPr>
            <w:r w:rsidRPr="000F35DE">
              <w:rPr>
                <w:rFonts w:ascii="Calibri" w:hAnsi="Calibri" w:cs="Calibri"/>
                <w:b/>
                <w:sz w:val="22"/>
              </w:rPr>
              <w:t>I</w:t>
            </w:r>
            <w:r w:rsidR="00DE67CB" w:rsidRPr="000F35DE">
              <w:rPr>
                <w:rFonts w:ascii="Calibri" w:hAnsi="Calibri" w:cs="Calibri"/>
                <w:b/>
                <w:sz w:val="22"/>
              </w:rPr>
              <w:t>nfrastruktūros priežiūros ir remonto darbai</w:t>
            </w:r>
          </w:p>
        </w:tc>
        <w:tc>
          <w:tcPr>
            <w:tcW w:w="7512" w:type="dxa"/>
            <w:shd w:val="clear" w:color="auto" w:fill="auto"/>
            <w:vAlign w:val="center"/>
          </w:tcPr>
          <w:p w14:paraId="4C854D7D" w14:textId="77777777" w:rsidR="00DE67CB" w:rsidRPr="000F35DE" w:rsidRDefault="00A57728" w:rsidP="009856F9">
            <w:pPr>
              <w:pStyle w:val="ListParagraph"/>
              <w:tabs>
                <w:tab w:val="left" w:pos="709"/>
                <w:tab w:val="left" w:pos="851"/>
              </w:tabs>
              <w:spacing w:after="0" w:line="240" w:lineRule="auto"/>
              <w:ind w:left="0"/>
              <w:jc w:val="both"/>
              <w:rPr>
                <w:rFonts w:cs="Calibri"/>
                <w:shd w:val="clear" w:color="auto" w:fill="FFFFFF"/>
              </w:rPr>
            </w:pPr>
            <w:bookmarkStart w:id="32" w:name="_Hlk121468706"/>
            <w:r w:rsidRPr="000F35DE">
              <w:rPr>
                <w:rFonts w:cs="Calibri"/>
                <w:shd w:val="clear" w:color="auto" w:fill="FFFFFF"/>
              </w:rPr>
              <w:t>Įvairių veiklos sričių objektų, aptarnaujančių geležinkelio transporto veiklą ir jo klientus arba</w:t>
            </w:r>
            <w:r w:rsidR="002B6767" w:rsidRPr="000F35DE">
              <w:rPr>
                <w:rFonts w:cs="Calibri"/>
                <w:shd w:val="clear" w:color="auto" w:fill="FFFFFF"/>
              </w:rPr>
              <w:t xml:space="preserve"> </w:t>
            </w:r>
            <w:r w:rsidRPr="000F35DE">
              <w:rPr>
                <w:rFonts w:cs="Calibri"/>
                <w:shd w:val="clear" w:color="auto" w:fill="FFFFFF"/>
              </w:rPr>
              <w:t>skirtų visuomenės ir ūkio subjektų poreikiams tenkinti</w:t>
            </w:r>
            <w:r w:rsidR="002B6767" w:rsidRPr="000F35DE">
              <w:rPr>
                <w:rFonts w:cs="Calibri"/>
                <w:shd w:val="clear" w:color="auto" w:fill="FFFFFF"/>
              </w:rPr>
              <w:t xml:space="preserve"> </w:t>
            </w:r>
            <w:r w:rsidRPr="000F35DE">
              <w:rPr>
                <w:rFonts w:cs="Calibri"/>
                <w:shd w:val="clear" w:color="auto" w:fill="FFFFFF"/>
              </w:rPr>
              <w:t>(pvz. inžineriniai tinklai, susisiekimo komunikacijos, komunaliniai, visuomeniniai, prekybos ir kiti paslaugoms teikti ar aplinkos kokybei gerinti reikalingi objektai, kt.) priežiūros ir remonto darbai,</w:t>
            </w:r>
            <w:r w:rsidR="002B6767" w:rsidRPr="000F35DE">
              <w:rPr>
                <w:rFonts w:cs="Calibri"/>
                <w:shd w:val="clear" w:color="auto" w:fill="FFFFFF"/>
              </w:rPr>
              <w:t xml:space="preserve"> o taip pat kiti darbai, </w:t>
            </w:r>
            <w:r w:rsidRPr="000F35DE">
              <w:rPr>
                <w:rFonts w:cs="Calibri"/>
                <w:shd w:val="clear" w:color="auto" w:fill="FFFFFF"/>
              </w:rPr>
              <w:t>kuriuos atliekant darbuotojai, medžiagos, įrenginiai ar technika patenka į pavojingąją geležinkelio zoną.</w:t>
            </w:r>
            <w:bookmarkEnd w:id="32"/>
          </w:p>
        </w:tc>
      </w:tr>
    </w:tbl>
    <w:p w14:paraId="162A6AB2" w14:textId="77777777" w:rsidR="008E6234" w:rsidRPr="000F35DE" w:rsidRDefault="004A1C72" w:rsidP="00445716">
      <w:pPr>
        <w:pStyle w:val="Heading1"/>
        <w:spacing w:after="240"/>
        <w:ind w:left="714" w:hanging="357"/>
        <w:rPr>
          <w:rFonts w:ascii="Calibri" w:hAnsi="Calibri" w:cs="Calibri"/>
          <w:sz w:val="24"/>
        </w:rPr>
      </w:pPr>
      <w:bookmarkStart w:id="33" w:name="_Toc44412771"/>
      <w:r w:rsidRPr="000F35DE">
        <w:rPr>
          <w:rFonts w:ascii="Calibri" w:hAnsi="Calibri" w:cs="Calibri"/>
          <w:sz w:val="24"/>
        </w:rPr>
        <w:lastRenderedPageBreak/>
        <w:t>Bendrosios nuostatos</w:t>
      </w:r>
      <w:bookmarkEnd w:id="33"/>
    </w:p>
    <w:p w14:paraId="744BD912" w14:textId="77777777" w:rsidR="004E253E" w:rsidRPr="000F35DE" w:rsidRDefault="004E253E" w:rsidP="00251533">
      <w:pPr>
        <w:pStyle w:val="ListParagraph"/>
        <w:keepNext/>
        <w:keepLines/>
        <w:numPr>
          <w:ilvl w:val="0"/>
          <w:numId w:val="2"/>
        </w:numPr>
        <w:spacing w:before="40" w:after="0" w:line="240" w:lineRule="auto"/>
        <w:contextualSpacing w:val="0"/>
        <w:jc w:val="both"/>
        <w:outlineLvl w:val="1"/>
        <w:rPr>
          <w:rFonts w:eastAsia="Times New Roman" w:cs="Calibri"/>
          <w:vanish/>
          <w:szCs w:val="26"/>
        </w:rPr>
      </w:pPr>
      <w:bookmarkStart w:id="34" w:name="_Toc31111497"/>
      <w:bookmarkStart w:id="35" w:name="_Toc31118217"/>
      <w:bookmarkStart w:id="36" w:name="_Toc31235149"/>
      <w:bookmarkStart w:id="37" w:name="_Toc31316070"/>
      <w:bookmarkStart w:id="38" w:name="_Toc44412772"/>
      <w:bookmarkEnd w:id="34"/>
      <w:bookmarkEnd w:id="35"/>
      <w:bookmarkEnd w:id="36"/>
      <w:bookmarkEnd w:id="37"/>
      <w:bookmarkEnd w:id="38"/>
    </w:p>
    <w:p w14:paraId="1CD38067" w14:textId="77777777" w:rsidR="004E253E" w:rsidRPr="000F35DE" w:rsidRDefault="004E253E" w:rsidP="00251533">
      <w:pPr>
        <w:pStyle w:val="ListParagraph"/>
        <w:keepNext/>
        <w:keepLines/>
        <w:numPr>
          <w:ilvl w:val="0"/>
          <w:numId w:val="2"/>
        </w:numPr>
        <w:spacing w:before="40" w:after="0" w:line="240" w:lineRule="auto"/>
        <w:contextualSpacing w:val="0"/>
        <w:jc w:val="both"/>
        <w:outlineLvl w:val="1"/>
        <w:rPr>
          <w:rFonts w:eastAsia="Times New Roman" w:cs="Calibri"/>
          <w:vanish/>
          <w:szCs w:val="26"/>
        </w:rPr>
      </w:pPr>
      <w:bookmarkStart w:id="39" w:name="_Toc31111498"/>
      <w:bookmarkStart w:id="40" w:name="_Toc31118218"/>
      <w:bookmarkStart w:id="41" w:name="_Toc31235150"/>
      <w:bookmarkStart w:id="42" w:name="_Toc31316071"/>
      <w:bookmarkStart w:id="43" w:name="_Toc44412773"/>
      <w:bookmarkEnd w:id="39"/>
      <w:bookmarkEnd w:id="40"/>
      <w:bookmarkEnd w:id="41"/>
      <w:bookmarkEnd w:id="42"/>
      <w:bookmarkEnd w:id="43"/>
    </w:p>
    <w:p w14:paraId="78F1A271" w14:textId="77777777" w:rsidR="007E2D73" w:rsidRPr="000F35DE" w:rsidRDefault="004E253E" w:rsidP="00251533">
      <w:pPr>
        <w:pStyle w:val="Heading2"/>
        <w:numPr>
          <w:ilvl w:val="1"/>
          <w:numId w:val="2"/>
        </w:numPr>
        <w:ind w:left="0" w:firstLine="360"/>
        <w:rPr>
          <w:rFonts w:ascii="Calibri" w:hAnsi="Calibri" w:cs="Calibri"/>
          <w:b w:val="0"/>
          <w:bCs/>
          <w:sz w:val="22"/>
        </w:rPr>
      </w:pPr>
      <w:r w:rsidRPr="000F35DE">
        <w:rPr>
          <w:rFonts w:ascii="Calibri" w:hAnsi="Calibri" w:cs="Calibri"/>
          <w:b w:val="0"/>
          <w:sz w:val="22"/>
        </w:rPr>
        <w:t xml:space="preserve"> </w:t>
      </w:r>
      <w:bookmarkStart w:id="44" w:name="_Toc31111499"/>
      <w:bookmarkStart w:id="45" w:name="_Toc31118219"/>
      <w:bookmarkStart w:id="46" w:name="_Toc31235151"/>
      <w:bookmarkStart w:id="47" w:name="_Toc31316072"/>
      <w:bookmarkStart w:id="48" w:name="_Toc44412774"/>
      <w:r w:rsidR="0030458F" w:rsidRPr="000F35DE">
        <w:rPr>
          <w:rFonts w:ascii="Calibri" w:hAnsi="Calibri" w:cs="Calibri"/>
          <w:b w:val="0"/>
          <w:bCs/>
          <w:sz w:val="22"/>
          <w:szCs w:val="22"/>
        </w:rPr>
        <w:t xml:space="preserve">Visi infrastruktūros priežiūros ir remonto darbai geležinkelio stotyse ir </w:t>
      </w:r>
      <w:proofErr w:type="spellStart"/>
      <w:r w:rsidR="0030458F" w:rsidRPr="000F35DE">
        <w:rPr>
          <w:rFonts w:ascii="Calibri" w:hAnsi="Calibri" w:cs="Calibri"/>
          <w:b w:val="0"/>
          <w:bCs/>
          <w:sz w:val="22"/>
          <w:szCs w:val="22"/>
        </w:rPr>
        <w:t>tarpstočiuose</w:t>
      </w:r>
      <w:proofErr w:type="spellEnd"/>
      <w:r w:rsidR="0030458F" w:rsidRPr="000F35DE">
        <w:rPr>
          <w:rFonts w:ascii="Calibri" w:hAnsi="Calibri" w:cs="Calibri"/>
          <w:b w:val="0"/>
          <w:bCs/>
          <w:sz w:val="22"/>
          <w:szCs w:val="22"/>
        </w:rPr>
        <w:t>, nenutraukus geležinkelių transporto eismo, įskaitant paruošiamuosius ar užbaigiamuosius darbus prieš ir po eismo pertraukų ar pagrindinių darbų (darbo priemonių ir medžiagų perkėlimas ir panašiai), kai dirbama bei vaikštoma pavojingoje geležinkelio zonoje, taip pat kai einama į/iš darbų vietos būnant pavojingoje geležinkelių zonoje su darbo priemonėmis, įrankiais ar medžiagomis (</w:t>
      </w:r>
      <w:proofErr w:type="spellStart"/>
      <w:r w:rsidR="0030458F" w:rsidRPr="000F35DE">
        <w:rPr>
          <w:rFonts w:ascii="Calibri" w:hAnsi="Calibri" w:cs="Calibri"/>
          <w:b w:val="0"/>
          <w:bCs/>
          <w:sz w:val="22"/>
          <w:szCs w:val="22"/>
        </w:rPr>
        <w:t>defektoskopiniai</w:t>
      </w:r>
      <w:proofErr w:type="spellEnd"/>
      <w:r w:rsidR="0030458F" w:rsidRPr="000F35DE">
        <w:rPr>
          <w:rFonts w:ascii="Calibri" w:hAnsi="Calibri" w:cs="Calibri"/>
          <w:b w:val="0"/>
          <w:bCs/>
          <w:sz w:val="22"/>
          <w:szCs w:val="22"/>
        </w:rPr>
        <w:t xml:space="preserve"> vežimėliai, vežimėliai įrankiams, medžiagoms transportuoti, kai sukimo bei šlifavimo staklės stumiamos keliu ir panašiai) apsunkinančiomis pasitraukimą iš pavojingos geležinkelio zonos, tai atliekant nenutraukus geležinkelių transporto eismo, privalo būti organizuojami ir vykdomi vadovaujantis Lietuvos Respublikos susisiekimo ministro tvirtinamais Techninio geležinkelio naudojimo nuostatais, Geležinkelių transporto eismo signalizacijos taisyklėmis, Geležinkelių eismo taisyklėmis, šiomis Taisyklėmis ir kitais norminiais dokumentais, projektais ir technologiniais procesais, reglamentuojančiais infrastruktūros priežiūros ir remonto darbų atlikimą</w:t>
      </w:r>
      <w:r w:rsidR="007E2D73" w:rsidRPr="000F35DE">
        <w:rPr>
          <w:rFonts w:ascii="Calibri" w:hAnsi="Calibri" w:cs="Calibri"/>
          <w:b w:val="0"/>
          <w:bCs/>
          <w:sz w:val="22"/>
        </w:rPr>
        <w:t>.</w:t>
      </w:r>
      <w:bookmarkEnd w:id="44"/>
      <w:bookmarkEnd w:id="45"/>
      <w:bookmarkEnd w:id="46"/>
      <w:bookmarkEnd w:id="47"/>
      <w:bookmarkEnd w:id="48"/>
    </w:p>
    <w:p w14:paraId="68F1BDA3" w14:textId="77777777" w:rsidR="00B61FF5" w:rsidRPr="000F35DE" w:rsidRDefault="007E2D73" w:rsidP="005A3754">
      <w:pPr>
        <w:pStyle w:val="Heading2"/>
        <w:numPr>
          <w:ilvl w:val="1"/>
          <w:numId w:val="2"/>
        </w:numPr>
        <w:ind w:left="0" w:firstLine="360"/>
        <w:rPr>
          <w:rFonts w:ascii="Calibri" w:hAnsi="Calibri" w:cs="Calibri"/>
          <w:b w:val="0"/>
          <w:sz w:val="22"/>
        </w:rPr>
      </w:pPr>
      <w:r w:rsidRPr="000F35DE">
        <w:rPr>
          <w:rFonts w:ascii="Calibri" w:hAnsi="Calibri" w:cs="Calibri"/>
          <w:b w:val="0"/>
          <w:sz w:val="22"/>
        </w:rPr>
        <w:t xml:space="preserve"> </w:t>
      </w:r>
      <w:bookmarkStart w:id="49" w:name="_Toc31111500"/>
      <w:bookmarkStart w:id="50" w:name="_Toc31118220"/>
      <w:bookmarkStart w:id="51" w:name="_Toc31235152"/>
      <w:bookmarkStart w:id="52" w:name="_Toc31316073"/>
      <w:bookmarkStart w:id="53" w:name="_Toc44412775"/>
      <w:r w:rsidR="00F90F3D" w:rsidRPr="000F35DE">
        <w:rPr>
          <w:rFonts w:ascii="Calibri" w:hAnsi="Calibri" w:cs="Calibri"/>
          <w:b w:val="0"/>
          <w:sz w:val="22"/>
        </w:rPr>
        <w:t>I</w:t>
      </w:r>
      <w:r w:rsidRPr="000F35DE">
        <w:rPr>
          <w:rFonts w:ascii="Calibri" w:hAnsi="Calibri" w:cs="Calibri"/>
          <w:b w:val="0"/>
          <w:sz w:val="22"/>
        </w:rPr>
        <w:t>nfrastruktūros priežiūros</w:t>
      </w:r>
      <w:r w:rsidR="00187ED0" w:rsidRPr="000F35DE">
        <w:rPr>
          <w:rFonts w:ascii="Calibri" w:hAnsi="Calibri" w:cs="Calibri"/>
          <w:b w:val="0"/>
          <w:sz w:val="22"/>
        </w:rPr>
        <w:t xml:space="preserve"> ir remonto</w:t>
      </w:r>
      <w:r w:rsidRPr="000F35DE">
        <w:rPr>
          <w:rFonts w:ascii="Calibri" w:hAnsi="Calibri" w:cs="Calibri"/>
          <w:b w:val="0"/>
          <w:sz w:val="22"/>
        </w:rPr>
        <w:t xml:space="preserve"> darba</w:t>
      </w:r>
      <w:r w:rsidR="00F71840" w:rsidRPr="000F35DE">
        <w:rPr>
          <w:rFonts w:ascii="Calibri" w:hAnsi="Calibri" w:cs="Calibri"/>
          <w:b w:val="0"/>
          <w:sz w:val="22"/>
        </w:rPr>
        <w:t>ms</w:t>
      </w:r>
      <w:r w:rsidRPr="000F35DE">
        <w:rPr>
          <w:rFonts w:ascii="Calibri" w:hAnsi="Calibri" w:cs="Calibri"/>
          <w:b w:val="0"/>
          <w:sz w:val="22"/>
        </w:rPr>
        <w:t xml:space="preserve"> </w:t>
      </w:r>
      <w:r w:rsidR="00AA68A5" w:rsidRPr="000F35DE">
        <w:rPr>
          <w:rFonts w:ascii="Calibri" w:hAnsi="Calibri" w:cs="Calibri"/>
          <w:b w:val="0"/>
          <w:sz w:val="22"/>
        </w:rPr>
        <w:t>privalo vadovauti</w:t>
      </w:r>
      <w:r w:rsidR="00F1392C" w:rsidRPr="000F35DE">
        <w:rPr>
          <w:rFonts w:ascii="Calibri" w:hAnsi="Calibri" w:cs="Calibri"/>
          <w:b w:val="0"/>
          <w:sz w:val="22"/>
        </w:rPr>
        <w:t xml:space="preserve"> d</w:t>
      </w:r>
      <w:r w:rsidRPr="000F35DE">
        <w:rPr>
          <w:rFonts w:ascii="Calibri" w:hAnsi="Calibri" w:cs="Calibri"/>
          <w:b w:val="0"/>
          <w:sz w:val="22"/>
        </w:rPr>
        <w:t>arbų vadova</w:t>
      </w:r>
      <w:r w:rsidR="00F71840" w:rsidRPr="000F35DE">
        <w:rPr>
          <w:rFonts w:ascii="Calibri" w:hAnsi="Calibri" w:cs="Calibri"/>
          <w:b w:val="0"/>
          <w:sz w:val="22"/>
        </w:rPr>
        <w:t>s</w:t>
      </w:r>
      <w:bookmarkEnd w:id="49"/>
      <w:bookmarkEnd w:id="50"/>
      <w:r w:rsidR="005A3754" w:rsidRPr="000F35DE">
        <w:rPr>
          <w:rFonts w:ascii="Calibri" w:hAnsi="Calibri" w:cs="Calibri"/>
          <w:b w:val="0"/>
          <w:sz w:val="22"/>
        </w:rPr>
        <w:t xml:space="preserve">, kuris </w:t>
      </w:r>
      <w:r w:rsidR="00CF6DA2" w:rsidRPr="000F35DE">
        <w:rPr>
          <w:rFonts w:ascii="Calibri" w:hAnsi="Calibri" w:cs="Calibri"/>
          <w:b w:val="0"/>
          <w:sz w:val="22"/>
        </w:rPr>
        <w:t>turi</w:t>
      </w:r>
      <w:r w:rsidR="005A3754" w:rsidRPr="000F35DE">
        <w:rPr>
          <w:rFonts w:ascii="Calibri" w:hAnsi="Calibri" w:cs="Calibri"/>
          <w:b w:val="0"/>
          <w:sz w:val="22"/>
        </w:rPr>
        <w:t xml:space="preserve"> užtikrinti, kad:</w:t>
      </w:r>
      <w:bookmarkEnd w:id="51"/>
      <w:bookmarkEnd w:id="52"/>
      <w:bookmarkEnd w:id="53"/>
    </w:p>
    <w:p w14:paraId="1D050855" w14:textId="77777777" w:rsidR="00A53A87" w:rsidRPr="000F35DE" w:rsidRDefault="00960644" w:rsidP="00A53A87">
      <w:pPr>
        <w:pStyle w:val="Heading2"/>
        <w:numPr>
          <w:ilvl w:val="2"/>
          <w:numId w:val="2"/>
        </w:numPr>
        <w:tabs>
          <w:tab w:val="left" w:pos="993"/>
        </w:tabs>
        <w:ind w:left="0" w:firstLine="426"/>
        <w:rPr>
          <w:rFonts w:ascii="Calibri" w:hAnsi="Calibri" w:cs="Calibri"/>
          <w:b w:val="0"/>
          <w:sz w:val="22"/>
        </w:rPr>
      </w:pPr>
      <w:r w:rsidRPr="000F35DE">
        <w:rPr>
          <w:rFonts w:ascii="Calibri" w:hAnsi="Calibri" w:cs="Calibri"/>
          <w:b w:val="0"/>
          <w:sz w:val="22"/>
        </w:rPr>
        <w:t xml:space="preserve"> </w:t>
      </w:r>
      <w:bookmarkStart w:id="54" w:name="_Toc31111502"/>
      <w:bookmarkStart w:id="55" w:name="_Toc31118222"/>
      <w:bookmarkStart w:id="56" w:name="_Toc31235153"/>
      <w:bookmarkStart w:id="57" w:name="_Toc31316074"/>
      <w:bookmarkStart w:id="58" w:name="_Toc44412776"/>
      <w:r w:rsidRPr="000F35DE">
        <w:rPr>
          <w:rFonts w:ascii="Calibri" w:hAnsi="Calibri" w:cs="Calibri"/>
          <w:b w:val="0"/>
          <w:sz w:val="22"/>
        </w:rPr>
        <w:t>infrastruktūros priežiūr</w:t>
      </w:r>
      <w:r w:rsidR="001B7CCB" w:rsidRPr="000F35DE">
        <w:rPr>
          <w:rFonts w:ascii="Calibri" w:hAnsi="Calibri" w:cs="Calibri"/>
          <w:b w:val="0"/>
          <w:sz w:val="22"/>
        </w:rPr>
        <w:t>os</w:t>
      </w:r>
      <w:r w:rsidR="00187ED0" w:rsidRPr="000F35DE">
        <w:rPr>
          <w:rFonts w:ascii="Calibri" w:hAnsi="Calibri" w:cs="Calibri"/>
          <w:b w:val="0"/>
          <w:sz w:val="22"/>
        </w:rPr>
        <w:t xml:space="preserve"> ir remonto</w:t>
      </w:r>
      <w:r w:rsidR="001B7CCB" w:rsidRPr="000F35DE">
        <w:rPr>
          <w:rFonts w:ascii="Calibri" w:hAnsi="Calibri" w:cs="Calibri"/>
          <w:b w:val="0"/>
          <w:sz w:val="22"/>
        </w:rPr>
        <w:t xml:space="preserve"> darbus</w:t>
      </w:r>
      <w:r w:rsidRPr="000F35DE">
        <w:rPr>
          <w:rFonts w:ascii="Calibri" w:hAnsi="Calibri" w:cs="Calibri"/>
          <w:b w:val="0"/>
          <w:sz w:val="22"/>
        </w:rPr>
        <w:t xml:space="preserve"> atliekantys darbuotojai laikytųsi darbuotojų saugą ir sveikatą</w:t>
      </w:r>
      <w:r w:rsidR="009563E3" w:rsidRPr="000F35DE">
        <w:rPr>
          <w:rFonts w:ascii="Calibri" w:hAnsi="Calibri" w:cs="Calibri"/>
          <w:b w:val="0"/>
          <w:sz w:val="22"/>
        </w:rPr>
        <w:t>,</w:t>
      </w:r>
      <w:r w:rsidRPr="000F35DE">
        <w:rPr>
          <w:rFonts w:ascii="Calibri" w:hAnsi="Calibri" w:cs="Calibri"/>
          <w:b w:val="0"/>
          <w:sz w:val="22"/>
        </w:rPr>
        <w:t xml:space="preserve"> geležinkelių transporto eismo saugą reglamentuojančių teisės aktų</w:t>
      </w:r>
      <w:r w:rsidR="00B7486B" w:rsidRPr="000F35DE">
        <w:rPr>
          <w:rFonts w:ascii="Calibri" w:hAnsi="Calibri" w:cs="Calibri"/>
          <w:b w:val="0"/>
          <w:sz w:val="22"/>
        </w:rPr>
        <w:t xml:space="preserve">, taip pat </w:t>
      </w:r>
      <w:r w:rsidRPr="000F35DE">
        <w:rPr>
          <w:rFonts w:ascii="Calibri" w:hAnsi="Calibri" w:cs="Calibri"/>
          <w:b w:val="0"/>
          <w:sz w:val="22"/>
        </w:rPr>
        <w:t>norminių dokumentų, projektų ir technologinių procesų reikalavimų</w:t>
      </w:r>
      <w:r w:rsidR="00C41DDE" w:rsidRPr="000F35DE">
        <w:rPr>
          <w:rFonts w:ascii="Calibri" w:hAnsi="Calibri" w:cs="Calibri"/>
          <w:b w:val="0"/>
          <w:sz w:val="22"/>
        </w:rPr>
        <w:t>;</w:t>
      </w:r>
      <w:bookmarkEnd w:id="54"/>
      <w:bookmarkEnd w:id="55"/>
      <w:bookmarkEnd w:id="56"/>
      <w:bookmarkEnd w:id="57"/>
      <w:bookmarkEnd w:id="58"/>
      <w:r w:rsidRPr="000F35DE">
        <w:rPr>
          <w:rFonts w:ascii="Calibri" w:hAnsi="Calibri" w:cs="Calibri"/>
          <w:b w:val="0"/>
          <w:sz w:val="22"/>
        </w:rPr>
        <w:t xml:space="preserve"> </w:t>
      </w:r>
    </w:p>
    <w:p w14:paraId="651D70DB" w14:textId="77777777" w:rsidR="00B73D30" w:rsidRPr="000F35DE" w:rsidRDefault="00960644" w:rsidP="00B73D30">
      <w:pPr>
        <w:pStyle w:val="Heading2"/>
        <w:numPr>
          <w:ilvl w:val="2"/>
          <w:numId w:val="2"/>
        </w:numPr>
        <w:tabs>
          <w:tab w:val="left" w:pos="993"/>
        </w:tabs>
        <w:ind w:left="0" w:firstLine="426"/>
        <w:rPr>
          <w:rFonts w:ascii="Calibri" w:hAnsi="Calibri" w:cs="Calibri"/>
          <w:b w:val="0"/>
          <w:sz w:val="22"/>
        </w:rPr>
      </w:pPr>
      <w:bookmarkStart w:id="59" w:name="_Toc31111503"/>
      <w:bookmarkStart w:id="60" w:name="_Toc31118223"/>
      <w:bookmarkStart w:id="61" w:name="_Toc31235154"/>
      <w:bookmarkStart w:id="62" w:name="_Toc31316075"/>
      <w:bookmarkStart w:id="63" w:name="_Toc44412777"/>
      <w:r w:rsidRPr="000F35DE">
        <w:rPr>
          <w:rFonts w:ascii="Calibri" w:hAnsi="Calibri" w:cs="Calibri"/>
          <w:b w:val="0"/>
          <w:sz w:val="22"/>
        </w:rPr>
        <w:t>būtų garantuot</w:t>
      </w:r>
      <w:r w:rsidR="005C5186" w:rsidRPr="000F35DE">
        <w:rPr>
          <w:rFonts w:ascii="Calibri" w:hAnsi="Calibri" w:cs="Calibri"/>
          <w:b w:val="0"/>
          <w:sz w:val="22"/>
        </w:rPr>
        <w:t>a</w:t>
      </w:r>
      <w:r w:rsidR="0054595E" w:rsidRPr="000F35DE">
        <w:rPr>
          <w:rFonts w:ascii="Calibri" w:hAnsi="Calibri" w:cs="Calibri"/>
          <w:b w:val="0"/>
          <w:sz w:val="22"/>
        </w:rPr>
        <w:t xml:space="preserve"> darbuotojų sauga ir sveikata,</w:t>
      </w:r>
      <w:r w:rsidRPr="000F35DE">
        <w:rPr>
          <w:rFonts w:ascii="Calibri" w:hAnsi="Calibri" w:cs="Calibri"/>
          <w:b w:val="0"/>
          <w:sz w:val="22"/>
        </w:rPr>
        <w:t xml:space="preserve"> </w:t>
      </w:r>
      <w:r w:rsidR="00FA3E73" w:rsidRPr="000F35DE">
        <w:rPr>
          <w:rFonts w:ascii="Calibri" w:hAnsi="Calibri" w:cs="Calibri"/>
          <w:b w:val="0"/>
          <w:sz w:val="22"/>
        </w:rPr>
        <w:t>sklandus ir nenutrūkstamas geležinkelių transporto eismas</w:t>
      </w:r>
      <w:r w:rsidRPr="000F35DE">
        <w:rPr>
          <w:rFonts w:ascii="Calibri" w:hAnsi="Calibri" w:cs="Calibri"/>
          <w:b w:val="0"/>
          <w:sz w:val="22"/>
        </w:rPr>
        <w:t xml:space="preserve">, </w:t>
      </w:r>
      <w:r w:rsidR="00623CA5" w:rsidRPr="000F35DE">
        <w:rPr>
          <w:rFonts w:ascii="Calibri" w:hAnsi="Calibri" w:cs="Calibri"/>
          <w:b w:val="0"/>
          <w:sz w:val="22"/>
        </w:rPr>
        <w:t xml:space="preserve">o </w:t>
      </w:r>
      <w:r w:rsidRPr="000F35DE">
        <w:rPr>
          <w:rFonts w:ascii="Calibri" w:hAnsi="Calibri" w:cs="Calibri"/>
          <w:b w:val="0"/>
          <w:sz w:val="22"/>
        </w:rPr>
        <w:t>visais atvejais, kai gresia pavojus žmonių gyvybei arba saugiam geležinkelių transporto e</w:t>
      </w:r>
      <w:r w:rsidR="00FC76D9" w:rsidRPr="000F35DE">
        <w:rPr>
          <w:rFonts w:ascii="Calibri" w:hAnsi="Calibri" w:cs="Calibri"/>
          <w:b w:val="0"/>
          <w:sz w:val="22"/>
        </w:rPr>
        <w:t xml:space="preserve">ismui, nedelsiant </w:t>
      </w:r>
      <w:r w:rsidR="0093067E" w:rsidRPr="000F35DE">
        <w:rPr>
          <w:rFonts w:ascii="Calibri" w:hAnsi="Calibri" w:cs="Calibri"/>
          <w:b w:val="0"/>
          <w:sz w:val="22"/>
        </w:rPr>
        <w:t>būtų imamasi</w:t>
      </w:r>
      <w:r w:rsidRPr="000F35DE">
        <w:rPr>
          <w:rFonts w:ascii="Calibri" w:hAnsi="Calibri" w:cs="Calibri"/>
          <w:b w:val="0"/>
          <w:sz w:val="22"/>
        </w:rPr>
        <w:t xml:space="preserve"> priemonių </w:t>
      </w:r>
      <w:r w:rsidR="004A75F3" w:rsidRPr="000F35DE">
        <w:rPr>
          <w:rFonts w:ascii="Calibri" w:hAnsi="Calibri" w:cs="Calibri"/>
          <w:b w:val="0"/>
          <w:sz w:val="22"/>
        </w:rPr>
        <w:t xml:space="preserve">gresiantiems pavojams </w:t>
      </w:r>
      <w:r w:rsidR="0093067E" w:rsidRPr="000F35DE">
        <w:rPr>
          <w:rFonts w:ascii="Calibri" w:hAnsi="Calibri" w:cs="Calibri"/>
          <w:b w:val="0"/>
          <w:sz w:val="22"/>
        </w:rPr>
        <w:t>suvaldyti</w:t>
      </w:r>
      <w:r w:rsidR="00FC76D9" w:rsidRPr="000F35DE">
        <w:rPr>
          <w:rFonts w:ascii="Calibri" w:hAnsi="Calibri" w:cs="Calibri"/>
          <w:b w:val="0"/>
          <w:sz w:val="22"/>
        </w:rPr>
        <w:t>.</w:t>
      </w:r>
      <w:bookmarkEnd w:id="59"/>
      <w:bookmarkEnd w:id="60"/>
      <w:bookmarkEnd w:id="61"/>
      <w:bookmarkEnd w:id="62"/>
      <w:bookmarkEnd w:id="63"/>
      <w:r w:rsidR="00FC76D9" w:rsidRPr="000F35DE">
        <w:rPr>
          <w:rFonts w:ascii="Calibri" w:hAnsi="Calibri" w:cs="Calibri"/>
          <w:b w:val="0"/>
          <w:sz w:val="22"/>
        </w:rPr>
        <w:t xml:space="preserve"> </w:t>
      </w:r>
    </w:p>
    <w:p w14:paraId="357F6271" w14:textId="77777777" w:rsidR="00134DC8" w:rsidRPr="000F35DE" w:rsidRDefault="0030458F" w:rsidP="004B1422">
      <w:pPr>
        <w:pStyle w:val="Heading2"/>
        <w:numPr>
          <w:ilvl w:val="1"/>
          <w:numId w:val="2"/>
        </w:numPr>
        <w:ind w:left="0" w:firstLine="360"/>
        <w:rPr>
          <w:rFonts w:ascii="Calibri" w:hAnsi="Calibri" w:cs="Calibri"/>
          <w:b w:val="0"/>
          <w:sz w:val="22"/>
        </w:rPr>
      </w:pPr>
      <w:r w:rsidRPr="000F35DE">
        <w:rPr>
          <w:rFonts w:ascii="Calibri" w:hAnsi="Calibri" w:cs="Calibri"/>
          <w:b w:val="0"/>
          <w:bCs/>
          <w:sz w:val="22"/>
          <w:szCs w:val="22"/>
        </w:rPr>
        <w:t xml:space="preserve">Darbų vadovui vienu metu darbus organizuojant keliose skirtingose vietose, infrastruktūros priežiūros ir remonto darbai gali būti organizuojami nuotoliniu būdu, Taisyklių 1.4, 3.2.3, 3.2.4, 3.2.5, 3.2.7, 3.5 ir 4.1.3, 4.1.4, 4.1.5, 4.1.7, 4.4 p. </w:t>
      </w:r>
      <w:r w:rsidR="005D620E" w:rsidRPr="000F35DE">
        <w:rPr>
          <w:rFonts w:ascii="Calibri" w:hAnsi="Calibri" w:cs="Calibri"/>
          <w:b w:val="0"/>
          <w:bCs/>
          <w:sz w:val="22"/>
          <w:szCs w:val="22"/>
        </w:rPr>
        <w:t>d</w:t>
      </w:r>
      <w:r w:rsidRPr="000F35DE">
        <w:rPr>
          <w:rFonts w:ascii="Calibri" w:hAnsi="Calibri" w:cs="Calibri"/>
          <w:b w:val="0"/>
          <w:bCs/>
          <w:sz w:val="22"/>
          <w:szCs w:val="22"/>
        </w:rPr>
        <w:t>arbų vadovui priskirtas funkcijas vykdant paskirtam Vyresniajam</w:t>
      </w:r>
      <w:r w:rsidR="00385E0B" w:rsidRPr="000F35DE">
        <w:rPr>
          <w:rFonts w:ascii="Calibri" w:hAnsi="Calibri" w:cs="Calibri"/>
          <w:b w:val="0"/>
          <w:sz w:val="22"/>
        </w:rPr>
        <w:t>.</w:t>
      </w:r>
    </w:p>
    <w:p w14:paraId="72F05D91" w14:textId="77777777" w:rsidR="00737269" w:rsidRPr="000F35DE" w:rsidRDefault="00F90F3D" w:rsidP="00B73D30">
      <w:pPr>
        <w:pStyle w:val="Heading2"/>
        <w:numPr>
          <w:ilvl w:val="1"/>
          <w:numId w:val="2"/>
        </w:numPr>
        <w:ind w:left="0" w:firstLine="360"/>
        <w:rPr>
          <w:rFonts w:ascii="Calibri" w:hAnsi="Calibri" w:cs="Calibri"/>
          <w:b w:val="0"/>
          <w:sz w:val="22"/>
        </w:rPr>
      </w:pPr>
      <w:bookmarkStart w:id="64" w:name="_Toc44412778"/>
      <w:r w:rsidRPr="000F35DE">
        <w:rPr>
          <w:rFonts w:ascii="Calibri" w:hAnsi="Calibri" w:cs="Calibri"/>
          <w:b w:val="0"/>
          <w:sz w:val="22"/>
        </w:rPr>
        <w:t>I</w:t>
      </w:r>
      <w:r w:rsidR="00B73D30" w:rsidRPr="000F35DE">
        <w:rPr>
          <w:rFonts w:ascii="Calibri" w:hAnsi="Calibri" w:cs="Calibri"/>
          <w:b w:val="0"/>
          <w:sz w:val="22"/>
        </w:rPr>
        <w:t xml:space="preserve">nfrastruktūros priežiūros ir remonto darbus </w:t>
      </w:r>
      <w:r w:rsidR="00AF14B5" w:rsidRPr="000F35DE">
        <w:rPr>
          <w:rFonts w:ascii="Calibri" w:hAnsi="Calibri" w:cs="Calibri"/>
          <w:b w:val="0"/>
          <w:sz w:val="22"/>
        </w:rPr>
        <w:t xml:space="preserve">geležinkelio stotyse </w:t>
      </w:r>
      <w:r w:rsidR="00B73D30" w:rsidRPr="000F35DE">
        <w:rPr>
          <w:rFonts w:ascii="Calibri" w:hAnsi="Calibri" w:cs="Calibri"/>
          <w:b w:val="0"/>
          <w:sz w:val="22"/>
        </w:rPr>
        <w:t>vykdant rangovams,</w:t>
      </w:r>
      <w:r w:rsidR="00737269" w:rsidRPr="000F35DE">
        <w:rPr>
          <w:rFonts w:ascii="Calibri" w:hAnsi="Calibri" w:cs="Calibri"/>
          <w:b w:val="0"/>
          <w:sz w:val="22"/>
        </w:rPr>
        <w:t xml:space="preserve"> </w:t>
      </w:r>
      <w:bookmarkStart w:id="65" w:name="_Hlk47336165"/>
      <w:r w:rsidR="00EA2DBF" w:rsidRPr="000F35DE">
        <w:rPr>
          <w:rFonts w:ascii="Calibri" w:hAnsi="Calibri" w:cs="Calibri"/>
          <w:b w:val="0"/>
          <w:sz w:val="22"/>
        </w:rPr>
        <w:t>Taisyklių</w:t>
      </w:r>
      <w:r w:rsidR="00737269" w:rsidRPr="000F35DE">
        <w:rPr>
          <w:rFonts w:ascii="Calibri" w:hAnsi="Calibri" w:cs="Calibri"/>
          <w:b w:val="0"/>
          <w:sz w:val="22"/>
        </w:rPr>
        <w:t xml:space="preserve"> </w:t>
      </w:r>
      <w:bookmarkEnd w:id="65"/>
      <w:r w:rsidR="00737269" w:rsidRPr="000F35DE">
        <w:rPr>
          <w:rFonts w:ascii="Calibri" w:hAnsi="Calibri" w:cs="Calibri"/>
          <w:b w:val="0"/>
          <w:sz w:val="22"/>
        </w:rPr>
        <w:t>3.2.5 ir 3.5 p. numatytų įrašų atlikimą</w:t>
      </w:r>
      <w:r w:rsidR="00B73D30" w:rsidRPr="000F35DE">
        <w:rPr>
          <w:rFonts w:ascii="Calibri" w:hAnsi="Calibri" w:cs="Calibri"/>
          <w:b w:val="0"/>
          <w:sz w:val="22"/>
        </w:rPr>
        <w:t xml:space="preserve"> E</w:t>
      </w:r>
      <w:r w:rsidR="00B73D30" w:rsidRPr="000F35DE">
        <w:rPr>
          <w:rFonts w:ascii="Calibri" w:hAnsi="Calibri" w:cs="Calibri"/>
          <w:b w:val="0"/>
          <w:i/>
          <w:iCs/>
          <w:sz w:val="22"/>
        </w:rPr>
        <w:t>-11 formos Stoties kelių, iešmų, automatikos, ryšių ir kontaktinio tinklo įrenginių apžiūros žurnale</w:t>
      </w:r>
      <w:r w:rsidR="00737269" w:rsidRPr="000F35DE">
        <w:rPr>
          <w:rFonts w:ascii="Calibri" w:hAnsi="Calibri" w:cs="Calibri"/>
          <w:b w:val="0"/>
          <w:i/>
          <w:iCs/>
          <w:sz w:val="22"/>
        </w:rPr>
        <w:t xml:space="preserve"> </w:t>
      </w:r>
      <w:r w:rsidR="00737269" w:rsidRPr="000F35DE">
        <w:rPr>
          <w:rFonts w:ascii="Calibri" w:hAnsi="Calibri" w:cs="Calibri"/>
          <w:b w:val="0"/>
          <w:sz w:val="22"/>
        </w:rPr>
        <w:t xml:space="preserve">(toliau – </w:t>
      </w:r>
      <w:r w:rsidR="00737269" w:rsidRPr="000F35DE">
        <w:rPr>
          <w:rFonts w:ascii="Calibri" w:hAnsi="Calibri" w:cs="Calibri"/>
          <w:b w:val="0"/>
          <w:i/>
          <w:iCs/>
          <w:sz w:val="22"/>
        </w:rPr>
        <w:t xml:space="preserve">Apžiūros žurnalas) </w:t>
      </w:r>
      <w:r w:rsidR="00737269" w:rsidRPr="000F35DE">
        <w:rPr>
          <w:rFonts w:ascii="Calibri" w:hAnsi="Calibri" w:cs="Calibri"/>
          <w:b w:val="0"/>
          <w:sz w:val="22"/>
        </w:rPr>
        <w:t xml:space="preserve">organizuoja rangovų </w:t>
      </w:r>
      <w:r w:rsidR="00D32399" w:rsidRPr="000F35DE">
        <w:rPr>
          <w:rFonts w:ascii="Calibri" w:hAnsi="Calibri" w:cs="Calibri"/>
          <w:b w:val="0"/>
          <w:sz w:val="22"/>
        </w:rPr>
        <w:t>D</w:t>
      </w:r>
      <w:r w:rsidR="00737269" w:rsidRPr="000F35DE">
        <w:rPr>
          <w:rFonts w:ascii="Calibri" w:hAnsi="Calibri" w:cs="Calibri"/>
          <w:b w:val="0"/>
          <w:sz w:val="22"/>
        </w:rPr>
        <w:t xml:space="preserve">arbų vadovai, kreipdamiesi į </w:t>
      </w:r>
      <w:r w:rsidR="006F0BBC" w:rsidRPr="000F35DE">
        <w:rPr>
          <w:rFonts w:ascii="Calibri" w:hAnsi="Calibri" w:cs="Calibri"/>
          <w:b w:val="0"/>
          <w:sz w:val="22"/>
        </w:rPr>
        <w:t>U</w:t>
      </w:r>
      <w:r w:rsidR="004A75F3" w:rsidRPr="000F35DE">
        <w:rPr>
          <w:rFonts w:ascii="Calibri" w:hAnsi="Calibri" w:cs="Calibri"/>
          <w:b w:val="0"/>
          <w:sz w:val="22"/>
        </w:rPr>
        <w:t>ž techninę priežiūrą ir remontą atsakingus darbuotojus</w:t>
      </w:r>
      <w:r w:rsidR="00737269" w:rsidRPr="000F35DE">
        <w:rPr>
          <w:rFonts w:ascii="Calibri" w:hAnsi="Calibri" w:cs="Calibri"/>
          <w:b w:val="0"/>
          <w:sz w:val="22"/>
        </w:rPr>
        <w:t xml:space="preserve">, turinčius teisę daryti įrašus </w:t>
      </w:r>
      <w:r w:rsidR="00737269" w:rsidRPr="000F35DE">
        <w:rPr>
          <w:rFonts w:ascii="Calibri" w:hAnsi="Calibri" w:cs="Calibri"/>
          <w:b w:val="0"/>
          <w:i/>
          <w:iCs/>
          <w:sz w:val="22"/>
        </w:rPr>
        <w:t>Apžiūros žurnale</w:t>
      </w:r>
      <w:r w:rsidR="006379CD" w:rsidRPr="000F35DE">
        <w:rPr>
          <w:rFonts w:ascii="Calibri" w:hAnsi="Calibri" w:cs="Calibri"/>
          <w:b w:val="0"/>
          <w:i/>
          <w:iCs/>
          <w:sz w:val="22"/>
        </w:rPr>
        <w:t>.</w:t>
      </w:r>
      <w:bookmarkEnd w:id="64"/>
    </w:p>
    <w:p w14:paraId="0A427FB0" w14:textId="77777777" w:rsidR="00B73D30" w:rsidRPr="000F35DE" w:rsidRDefault="00F90F3D" w:rsidP="00B73D30">
      <w:pPr>
        <w:pStyle w:val="Heading2"/>
        <w:numPr>
          <w:ilvl w:val="1"/>
          <w:numId w:val="2"/>
        </w:numPr>
        <w:ind w:left="0" w:firstLine="360"/>
        <w:rPr>
          <w:rFonts w:ascii="Calibri" w:hAnsi="Calibri" w:cs="Calibri"/>
          <w:b w:val="0"/>
          <w:sz w:val="22"/>
        </w:rPr>
      </w:pPr>
      <w:bookmarkStart w:id="66" w:name="_Toc44412779"/>
      <w:r w:rsidRPr="000F35DE">
        <w:rPr>
          <w:rFonts w:ascii="Calibri" w:hAnsi="Calibri" w:cs="Calibri"/>
          <w:b w:val="0"/>
          <w:sz w:val="22"/>
        </w:rPr>
        <w:t>I</w:t>
      </w:r>
      <w:r w:rsidR="00AF14B5" w:rsidRPr="000F35DE">
        <w:rPr>
          <w:rFonts w:ascii="Calibri" w:hAnsi="Calibri" w:cs="Calibri"/>
          <w:b w:val="0"/>
          <w:sz w:val="22"/>
        </w:rPr>
        <w:t xml:space="preserve">nfrastruktūros priežiūros ir remonto darbus </w:t>
      </w:r>
      <w:proofErr w:type="spellStart"/>
      <w:r w:rsidR="00AF14B5" w:rsidRPr="000F35DE">
        <w:rPr>
          <w:rFonts w:ascii="Calibri" w:hAnsi="Calibri" w:cs="Calibri"/>
          <w:b w:val="0"/>
          <w:sz w:val="22"/>
        </w:rPr>
        <w:t>tarpstočiuose</w:t>
      </w:r>
      <w:proofErr w:type="spellEnd"/>
      <w:r w:rsidR="00AF14B5" w:rsidRPr="000F35DE">
        <w:rPr>
          <w:rFonts w:ascii="Calibri" w:hAnsi="Calibri" w:cs="Calibri"/>
          <w:b w:val="0"/>
          <w:sz w:val="22"/>
        </w:rPr>
        <w:t xml:space="preserve"> vykdant rangovams, </w:t>
      </w:r>
      <w:r w:rsidR="00EA2DBF" w:rsidRPr="000F35DE">
        <w:rPr>
          <w:rFonts w:ascii="Calibri" w:hAnsi="Calibri" w:cs="Calibri"/>
          <w:b w:val="0"/>
          <w:sz w:val="22"/>
        </w:rPr>
        <w:t>Taisyklių</w:t>
      </w:r>
      <w:r w:rsidR="00737269" w:rsidRPr="000F35DE">
        <w:rPr>
          <w:rFonts w:ascii="Calibri" w:hAnsi="Calibri" w:cs="Calibri"/>
          <w:b w:val="0"/>
          <w:sz w:val="22"/>
        </w:rPr>
        <w:t xml:space="preserve"> 4.</w:t>
      </w:r>
      <w:r w:rsidR="00174C3E" w:rsidRPr="000F35DE">
        <w:rPr>
          <w:rFonts w:ascii="Calibri" w:hAnsi="Calibri" w:cs="Calibri"/>
          <w:b w:val="0"/>
          <w:sz w:val="22"/>
        </w:rPr>
        <w:t>1</w:t>
      </w:r>
      <w:r w:rsidR="00737269" w:rsidRPr="000F35DE">
        <w:rPr>
          <w:rFonts w:ascii="Calibri" w:hAnsi="Calibri" w:cs="Calibri"/>
          <w:b w:val="0"/>
          <w:sz w:val="22"/>
        </w:rPr>
        <w:t xml:space="preserve">.5 </w:t>
      </w:r>
      <w:r w:rsidR="00AF14B5" w:rsidRPr="000F35DE">
        <w:rPr>
          <w:rFonts w:ascii="Calibri" w:hAnsi="Calibri" w:cs="Calibri"/>
          <w:b w:val="0"/>
          <w:sz w:val="22"/>
        </w:rPr>
        <w:t xml:space="preserve">p. numatytą </w:t>
      </w:r>
      <w:r w:rsidR="00AF14B5" w:rsidRPr="000F35DE">
        <w:rPr>
          <w:rFonts w:ascii="Calibri" w:hAnsi="Calibri" w:cs="Calibri"/>
          <w:b w:val="0"/>
          <w:i/>
          <w:iCs/>
          <w:sz w:val="22"/>
        </w:rPr>
        <w:t xml:space="preserve">E-21 </w:t>
      </w:r>
      <w:r w:rsidR="00737269" w:rsidRPr="000F35DE">
        <w:rPr>
          <w:rFonts w:ascii="Calibri" w:hAnsi="Calibri" w:cs="Calibri"/>
          <w:b w:val="0"/>
          <w:i/>
          <w:iCs/>
          <w:sz w:val="22"/>
        </w:rPr>
        <w:t>for</w:t>
      </w:r>
      <w:r w:rsidR="00AF14B5" w:rsidRPr="000F35DE">
        <w:rPr>
          <w:rFonts w:ascii="Calibri" w:hAnsi="Calibri" w:cs="Calibri"/>
          <w:b w:val="0"/>
          <w:i/>
          <w:iCs/>
          <w:sz w:val="22"/>
        </w:rPr>
        <w:t>mos pažymos</w:t>
      </w:r>
      <w:r w:rsidR="00AF14B5" w:rsidRPr="000F35DE">
        <w:rPr>
          <w:rFonts w:ascii="Calibri" w:hAnsi="Calibri" w:cs="Calibri"/>
          <w:b w:val="0"/>
          <w:sz w:val="22"/>
        </w:rPr>
        <w:t xml:space="preserve"> paėmimą organizuoja rangovų </w:t>
      </w:r>
      <w:r w:rsidR="00695B7B" w:rsidRPr="000F35DE">
        <w:rPr>
          <w:rFonts w:ascii="Calibri" w:hAnsi="Calibri" w:cs="Calibri"/>
          <w:b w:val="0"/>
          <w:sz w:val="22"/>
        </w:rPr>
        <w:t>D</w:t>
      </w:r>
      <w:r w:rsidR="00AF14B5" w:rsidRPr="000F35DE">
        <w:rPr>
          <w:rFonts w:ascii="Calibri" w:hAnsi="Calibri" w:cs="Calibri"/>
          <w:b w:val="0"/>
          <w:sz w:val="22"/>
        </w:rPr>
        <w:t xml:space="preserve">arbų vadovai, kreipdamiesi </w:t>
      </w:r>
      <w:r w:rsidR="004A75F3" w:rsidRPr="000F35DE">
        <w:rPr>
          <w:rFonts w:ascii="Calibri" w:hAnsi="Calibri" w:cs="Calibri"/>
          <w:b w:val="0"/>
          <w:sz w:val="22"/>
        </w:rPr>
        <w:t xml:space="preserve">į </w:t>
      </w:r>
      <w:r w:rsidR="009E652C" w:rsidRPr="000F35DE">
        <w:rPr>
          <w:rFonts w:ascii="Calibri" w:hAnsi="Calibri" w:cs="Calibri"/>
          <w:b w:val="0"/>
          <w:sz w:val="22"/>
        </w:rPr>
        <w:t>U</w:t>
      </w:r>
      <w:r w:rsidR="004A75F3" w:rsidRPr="000F35DE">
        <w:rPr>
          <w:rFonts w:ascii="Calibri" w:hAnsi="Calibri" w:cs="Calibri"/>
          <w:b w:val="0"/>
          <w:sz w:val="22"/>
        </w:rPr>
        <w:t>ž techninę priežiūrą ir remontą</w:t>
      </w:r>
      <w:r w:rsidR="00AF14B5" w:rsidRPr="000F35DE">
        <w:rPr>
          <w:rFonts w:ascii="Calibri" w:hAnsi="Calibri" w:cs="Calibri"/>
          <w:b w:val="0"/>
          <w:sz w:val="22"/>
        </w:rPr>
        <w:t xml:space="preserve"> </w:t>
      </w:r>
      <w:r w:rsidR="004A75F3" w:rsidRPr="000F35DE">
        <w:rPr>
          <w:rFonts w:ascii="Calibri" w:hAnsi="Calibri" w:cs="Calibri"/>
          <w:b w:val="0"/>
          <w:sz w:val="22"/>
        </w:rPr>
        <w:t xml:space="preserve">atsakingus </w:t>
      </w:r>
      <w:r w:rsidR="00AF14B5" w:rsidRPr="000F35DE">
        <w:rPr>
          <w:rFonts w:ascii="Calibri" w:hAnsi="Calibri" w:cs="Calibri"/>
          <w:b w:val="0"/>
          <w:sz w:val="22"/>
        </w:rPr>
        <w:t xml:space="preserve">darbuotojus, o baigus infrastruktūros priežiūros ir remonto darbus – praneša </w:t>
      </w:r>
      <w:r w:rsidR="009E652C" w:rsidRPr="000F35DE">
        <w:rPr>
          <w:rFonts w:ascii="Calibri" w:hAnsi="Calibri" w:cs="Calibri"/>
          <w:b w:val="0"/>
          <w:sz w:val="22"/>
        </w:rPr>
        <w:t>U</w:t>
      </w:r>
      <w:r w:rsidR="004A75F3" w:rsidRPr="000F35DE">
        <w:rPr>
          <w:rFonts w:ascii="Calibri" w:hAnsi="Calibri" w:cs="Calibri"/>
          <w:b w:val="0"/>
          <w:sz w:val="22"/>
        </w:rPr>
        <w:t>ž techninę priežiūrą ir remontą atsakingiems</w:t>
      </w:r>
      <w:r w:rsidR="00AF14B5" w:rsidRPr="000F35DE">
        <w:rPr>
          <w:rFonts w:ascii="Calibri" w:hAnsi="Calibri" w:cs="Calibri"/>
          <w:b w:val="0"/>
          <w:sz w:val="22"/>
        </w:rPr>
        <w:t xml:space="preserve"> darbuotojams, kurie užtikrina tinkamą informacijos perdavimą </w:t>
      </w:r>
      <w:proofErr w:type="spellStart"/>
      <w:r w:rsidR="00AF14B5" w:rsidRPr="000F35DE">
        <w:rPr>
          <w:rFonts w:ascii="Calibri" w:hAnsi="Calibri" w:cs="Calibri"/>
          <w:b w:val="0"/>
          <w:sz w:val="22"/>
        </w:rPr>
        <w:t>tarpstotį</w:t>
      </w:r>
      <w:proofErr w:type="spellEnd"/>
      <w:r w:rsidR="00AF14B5" w:rsidRPr="000F35DE">
        <w:rPr>
          <w:rFonts w:ascii="Calibri" w:hAnsi="Calibri" w:cs="Calibri"/>
          <w:b w:val="0"/>
          <w:sz w:val="22"/>
        </w:rPr>
        <w:t xml:space="preserve"> ribojančių geležinkelio stočių geležinkelių transporto eismą valdantiems darbuotojams </w:t>
      </w:r>
      <w:r w:rsidR="00EA2DBF" w:rsidRPr="000F35DE">
        <w:rPr>
          <w:rFonts w:ascii="Calibri" w:hAnsi="Calibri" w:cs="Calibri"/>
          <w:b w:val="0"/>
          <w:sz w:val="22"/>
        </w:rPr>
        <w:t xml:space="preserve">Taisyklių </w:t>
      </w:r>
      <w:r w:rsidR="00AF14B5" w:rsidRPr="000F35DE">
        <w:rPr>
          <w:rFonts w:ascii="Calibri" w:hAnsi="Calibri" w:cs="Calibri"/>
          <w:b w:val="0"/>
          <w:sz w:val="22"/>
        </w:rPr>
        <w:t>4.</w:t>
      </w:r>
      <w:r w:rsidR="00174C3E" w:rsidRPr="000F35DE">
        <w:rPr>
          <w:rFonts w:ascii="Calibri" w:hAnsi="Calibri" w:cs="Calibri"/>
          <w:b w:val="0"/>
          <w:sz w:val="22"/>
        </w:rPr>
        <w:t>4</w:t>
      </w:r>
      <w:r w:rsidR="00AF14B5" w:rsidRPr="000F35DE">
        <w:rPr>
          <w:rFonts w:ascii="Calibri" w:hAnsi="Calibri" w:cs="Calibri"/>
          <w:b w:val="0"/>
          <w:sz w:val="22"/>
        </w:rPr>
        <w:t xml:space="preserve"> p. nustatyta tvarka.</w:t>
      </w:r>
      <w:bookmarkEnd w:id="66"/>
    </w:p>
    <w:p w14:paraId="342927BA" w14:textId="77777777" w:rsidR="00263BCC" w:rsidRPr="000F35DE" w:rsidRDefault="0093067E" w:rsidP="0030458F">
      <w:pPr>
        <w:pStyle w:val="Heading2"/>
        <w:numPr>
          <w:ilvl w:val="1"/>
          <w:numId w:val="2"/>
        </w:numPr>
        <w:ind w:left="0" w:firstLine="360"/>
        <w:rPr>
          <w:rFonts w:ascii="Calibri" w:hAnsi="Calibri" w:cs="Calibri"/>
          <w:b w:val="0"/>
          <w:sz w:val="22"/>
        </w:rPr>
      </w:pPr>
      <w:bookmarkStart w:id="67" w:name="_Toc44412780"/>
      <w:r w:rsidRPr="000F35DE">
        <w:rPr>
          <w:rFonts w:ascii="Calibri" w:hAnsi="Calibri" w:cs="Calibri"/>
          <w:b w:val="0"/>
          <w:sz w:val="22"/>
        </w:rPr>
        <w:t>Darbuotojams, ne darbo metu vykdantiems geležinkelių infrastruktūros gedimų nustatymo darbus, kurių metu priimamas sprendimas</w:t>
      </w:r>
      <w:r w:rsidR="00B80545" w:rsidRPr="000F35DE">
        <w:rPr>
          <w:rFonts w:ascii="Calibri" w:hAnsi="Calibri" w:cs="Calibri"/>
          <w:b w:val="0"/>
          <w:sz w:val="22"/>
        </w:rPr>
        <w:t xml:space="preserve"> nedelsiant pradėti vykdyti</w:t>
      </w:r>
      <w:r w:rsidRPr="000F35DE">
        <w:rPr>
          <w:rFonts w:ascii="Calibri" w:hAnsi="Calibri" w:cs="Calibri"/>
          <w:b w:val="0"/>
          <w:sz w:val="22"/>
        </w:rPr>
        <w:t xml:space="preserve"> geležinkelių infrastruktūros gedimų šalinimo darbus </w:t>
      </w:r>
      <w:r w:rsidR="00263BCC" w:rsidRPr="000F35DE">
        <w:rPr>
          <w:rFonts w:ascii="Calibri" w:hAnsi="Calibri" w:cs="Calibri"/>
          <w:b w:val="0"/>
          <w:sz w:val="22"/>
        </w:rPr>
        <w:t xml:space="preserve">nenutraukus geležinkelių transporto eismo, </w:t>
      </w:r>
      <w:r w:rsidR="00EA2DBF" w:rsidRPr="000F35DE">
        <w:rPr>
          <w:rFonts w:ascii="Calibri" w:hAnsi="Calibri" w:cs="Calibri"/>
          <w:b w:val="0"/>
          <w:i/>
          <w:iCs/>
          <w:sz w:val="22"/>
        </w:rPr>
        <w:t xml:space="preserve">Taisyklių </w:t>
      </w:r>
      <w:r w:rsidRPr="000F35DE">
        <w:rPr>
          <w:rFonts w:ascii="Calibri" w:hAnsi="Calibri" w:cs="Calibri"/>
          <w:b w:val="0"/>
          <w:sz w:val="22"/>
        </w:rPr>
        <w:t>3.2.6 ir 4.</w:t>
      </w:r>
      <w:r w:rsidR="00174C3E" w:rsidRPr="000F35DE">
        <w:rPr>
          <w:rFonts w:ascii="Calibri" w:hAnsi="Calibri" w:cs="Calibri"/>
          <w:b w:val="0"/>
          <w:sz w:val="22"/>
        </w:rPr>
        <w:t>1</w:t>
      </w:r>
      <w:r w:rsidRPr="000F35DE">
        <w:rPr>
          <w:rFonts w:ascii="Calibri" w:hAnsi="Calibri" w:cs="Calibri"/>
          <w:b w:val="0"/>
          <w:sz w:val="22"/>
        </w:rPr>
        <w:t>.6 punktuose nustatyti reikalavimai dėl</w:t>
      </w:r>
      <w:r w:rsidR="007B4985" w:rsidRPr="000F35DE">
        <w:t xml:space="preserve"> </w:t>
      </w:r>
      <w:r w:rsidR="007B4985" w:rsidRPr="000F35DE">
        <w:rPr>
          <w:rFonts w:ascii="Calibri" w:hAnsi="Calibri" w:cs="Calibri"/>
          <w:b w:val="0"/>
          <w:sz w:val="22"/>
        </w:rPr>
        <w:t>Vyresniųjų ir Signalininkų skyrimo žurnalo pildymo ir pasirašymo kartu su paskirtu Vyresniuoju ir Signalininku</w:t>
      </w:r>
      <w:r w:rsidR="00263BCC" w:rsidRPr="000F35DE">
        <w:rPr>
          <w:rFonts w:ascii="Calibri" w:hAnsi="Calibri" w:cs="Calibri"/>
          <w:b w:val="0"/>
          <w:sz w:val="22"/>
        </w:rPr>
        <w:t>, netaikomi.</w:t>
      </w:r>
    </w:p>
    <w:p w14:paraId="29E5EB87" w14:textId="77777777" w:rsidR="0030458F" w:rsidRPr="000F35DE" w:rsidRDefault="0030458F" w:rsidP="0030458F">
      <w:pPr>
        <w:ind w:firstLine="360"/>
        <w:rPr>
          <w:rFonts w:ascii="Calibri" w:hAnsi="Calibri" w:cs="Calibri"/>
          <w:sz w:val="22"/>
        </w:rPr>
      </w:pPr>
      <w:r w:rsidRPr="000F35DE">
        <w:rPr>
          <w:rFonts w:ascii="Calibri" w:hAnsi="Calibri" w:cs="Calibri"/>
          <w:sz w:val="22"/>
        </w:rPr>
        <w:t>2.7. Darbų planavimas:</w:t>
      </w:r>
    </w:p>
    <w:p w14:paraId="74897587" w14:textId="77777777" w:rsidR="0030458F" w:rsidRPr="000F35DE" w:rsidRDefault="0030458F" w:rsidP="0030458F">
      <w:pPr>
        <w:ind w:firstLine="360"/>
        <w:rPr>
          <w:rFonts w:ascii="Calibri" w:hAnsi="Calibri" w:cs="Calibri"/>
          <w:sz w:val="22"/>
        </w:rPr>
      </w:pPr>
      <w:r w:rsidRPr="000F35DE">
        <w:rPr>
          <w:rFonts w:ascii="Calibri" w:hAnsi="Calibri" w:cs="Calibri"/>
          <w:sz w:val="22"/>
        </w:rPr>
        <w:t xml:space="preserve">2.7.1. </w:t>
      </w:r>
      <w:bookmarkStart w:id="68" w:name="_Hlk74779359"/>
      <w:r w:rsidRPr="000F35DE">
        <w:rPr>
          <w:rFonts w:ascii="Calibri" w:hAnsi="Calibri" w:cs="Calibri"/>
          <w:sz w:val="22"/>
        </w:rPr>
        <w:t>Darbų vadovai su tiesioginiu vadovu pagal poreikį ir darbų specifiką, bet ne rečiau, kaip 1 kartą per mėnesį,  aptaria planuojamus vykdyti darbus. Aptarimų metu darbų vadovai privalo informuoti tiesioginį vadovą dėl problemų su kuriomis gali susidurti darbų metu (jeigu problemos žinomos iš anksto, darbų vadovas apie jas turi informuoti tiesioginį vadovą, kiek įmanoma anksčiau): įrankių, signalizavimo priemonių trūkumas, nepakankamas signalininkų kiekis atsižvelgiant į darbų vietos geografines sąlygas ir panašiai. Rangovų darbų vadovams šis punktas yra rekomendacinio pobūdžio.</w:t>
      </w:r>
      <w:bookmarkEnd w:id="68"/>
    </w:p>
    <w:p w14:paraId="586EB3ED" w14:textId="77777777" w:rsidR="0030458F" w:rsidRPr="000F35DE" w:rsidRDefault="0030458F" w:rsidP="0030458F">
      <w:pPr>
        <w:ind w:firstLine="360"/>
        <w:rPr>
          <w:rFonts w:ascii="Calibri" w:hAnsi="Calibri" w:cs="Calibri"/>
          <w:sz w:val="22"/>
        </w:rPr>
      </w:pPr>
      <w:r w:rsidRPr="000F35DE">
        <w:rPr>
          <w:rFonts w:ascii="Calibri" w:hAnsi="Calibri" w:cs="Calibri"/>
          <w:sz w:val="22"/>
        </w:rPr>
        <w:t>2.7.2. Nustačius atvejus, kai dėl tam tikrų trūkumų nebus įmanoma darbus vykdyti saugiai ar laikytis šių Taisyklių reikalavimų padalinio vadovas privalo savo žinioje turimus išteklius paskirstyti taip, kad darbai galėtų būti atliekami saugiai ir vadovaujantis šių taisyklių reikalavimai, kitu atveju darbus vykdyti draudžiama.</w:t>
      </w:r>
    </w:p>
    <w:p w14:paraId="29F97CEA" w14:textId="77777777" w:rsidR="0030458F" w:rsidRPr="000F35DE" w:rsidRDefault="0030458F" w:rsidP="0030458F"/>
    <w:p w14:paraId="6339F379" w14:textId="77777777" w:rsidR="002E2590" w:rsidRPr="000F35DE" w:rsidRDefault="00F90F3D" w:rsidP="00FC76D9">
      <w:pPr>
        <w:pStyle w:val="Heading1"/>
        <w:spacing w:after="240"/>
        <w:ind w:left="0" w:firstLine="357"/>
        <w:rPr>
          <w:rFonts w:ascii="Calibri" w:hAnsi="Calibri" w:cs="Calibri"/>
          <w:sz w:val="24"/>
        </w:rPr>
      </w:pPr>
      <w:bookmarkStart w:id="69" w:name="_Toc44412781"/>
      <w:bookmarkEnd w:id="67"/>
      <w:r w:rsidRPr="000F35DE">
        <w:rPr>
          <w:rFonts w:ascii="Calibri" w:hAnsi="Calibri" w:cs="Calibri"/>
          <w:sz w:val="24"/>
        </w:rPr>
        <w:lastRenderedPageBreak/>
        <w:t>I</w:t>
      </w:r>
      <w:r w:rsidR="00FC76D9" w:rsidRPr="000F35DE">
        <w:rPr>
          <w:rFonts w:ascii="Calibri" w:hAnsi="Calibri" w:cs="Calibri"/>
          <w:sz w:val="24"/>
        </w:rPr>
        <w:t xml:space="preserve">nfrastruktūros priežiūros </w:t>
      </w:r>
      <w:r w:rsidR="00187ED0" w:rsidRPr="000F35DE">
        <w:rPr>
          <w:rFonts w:ascii="Calibri" w:hAnsi="Calibri" w:cs="Calibri"/>
          <w:sz w:val="24"/>
        </w:rPr>
        <w:t xml:space="preserve">ir remonto </w:t>
      </w:r>
      <w:r w:rsidR="00FC76D9" w:rsidRPr="000F35DE">
        <w:rPr>
          <w:rFonts w:ascii="Calibri" w:hAnsi="Calibri" w:cs="Calibri"/>
          <w:sz w:val="24"/>
        </w:rPr>
        <w:t>darbų organizavimas geležinkelio stotyse, nenutraukus geležinkelių transporto eismo</w:t>
      </w:r>
      <w:bookmarkEnd w:id="69"/>
      <w:r w:rsidR="00FC76D9" w:rsidRPr="000F35DE">
        <w:rPr>
          <w:rFonts w:ascii="Calibri" w:hAnsi="Calibri" w:cs="Calibri"/>
          <w:sz w:val="24"/>
        </w:rPr>
        <w:t xml:space="preserve"> </w:t>
      </w:r>
    </w:p>
    <w:p w14:paraId="413E5A53" w14:textId="77777777" w:rsidR="00FC76D9" w:rsidRPr="000F35DE" w:rsidRDefault="00FC76D9" w:rsidP="00251533">
      <w:pPr>
        <w:pStyle w:val="ListParagraph"/>
        <w:numPr>
          <w:ilvl w:val="0"/>
          <w:numId w:val="2"/>
        </w:numPr>
        <w:jc w:val="both"/>
        <w:rPr>
          <w:vanish/>
          <w:szCs w:val="24"/>
        </w:rPr>
      </w:pPr>
    </w:p>
    <w:p w14:paraId="101BF52D" w14:textId="77777777" w:rsidR="00367DCF" w:rsidRPr="000F35DE" w:rsidRDefault="00AE3489" w:rsidP="00251533">
      <w:pPr>
        <w:pStyle w:val="ListParagraph"/>
        <w:numPr>
          <w:ilvl w:val="1"/>
          <w:numId w:val="2"/>
        </w:numPr>
        <w:ind w:left="0" w:firstLine="360"/>
        <w:jc w:val="both"/>
        <w:rPr>
          <w:rFonts w:cs="Calibri"/>
          <w:szCs w:val="24"/>
        </w:rPr>
      </w:pPr>
      <w:r w:rsidRPr="000F35DE">
        <w:rPr>
          <w:szCs w:val="24"/>
        </w:rPr>
        <w:t xml:space="preserve"> </w:t>
      </w:r>
      <w:r w:rsidR="00F90F3D" w:rsidRPr="000F35DE">
        <w:rPr>
          <w:szCs w:val="24"/>
        </w:rPr>
        <w:t>I</w:t>
      </w:r>
      <w:r w:rsidR="006F314A" w:rsidRPr="000F35DE">
        <w:rPr>
          <w:rFonts w:cs="Calibri"/>
          <w:szCs w:val="24"/>
        </w:rPr>
        <w:t xml:space="preserve">nfrastruktūros priežiūros </w:t>
      </w:r>
      <w:r w:rsidR="00187ED0" w:rsidRPr="000F35DE">
        <w:rPr>
          <w:rFonts w:cs="Calibri"/>
          <w:szCs w:val="24"/>
        </w:rPr>
        <w:t xml:space="preserve">ir remonto </w:t>
      </w:r>
      <w:r w:rsidR="006F314A" w:rsidRPr="000F35DE">
        <w:rPr>
          <w:rFonts w:cs="Calibri"/>
          <w:szCs w:val="24"/>
        </w:rPr>
        <w:t xml:space="preserve">darbai geležinkelio stotyse, nenutraukus geležinkelių transporto eismo, </w:t>
      </w:r>
      <w:r w:rsidR="00187ED0" w:rsidRPr="000F35DE">
        <w:rPr>
          <w:rFonts w:cs="Calibri"/>
          <w:szCs w:val="24"/>
        </w:rPr>
        <w:t>turi b</w:t>
      </w:r>
      <w:r w:rsidR="006F314A" w:rsidRPr="000F35DE">
        <w:rPr>
          <w:rFonts w:cs="Calibri"/>
          <w:szCs w:val="24"/>
        </w:rPr>
        <w:t xml:space="preserve">ūti </w:t>
      </w:r>
      <w:r w:rsidR="00644BE6" w:rsidRPr="000F35DE">
        <w:rPr>
          <w:rFonts w:cs="Calibri"/>
          <w:szCs w:val="24"/>
        </w:rPr>
        <w:t>atliekami</w:t>
      </w:r>
      <w:r w:rsidR="006F314A" w:rsidRPr="000F35DE">
        <w:rPr>
          <w:rFonts w:cs="Calibri"/>
          <w:szCs w:val="24"/>
        </w:rPr>
        <w:t xml:space="preserve"> tik tais atvejais, kai geležinkelio stot</w:t>
      </w:r>
      <w:r w:rsidR="00737269" w:rsidRPr="000F35DE">
        <w:rPr>
          <w:rFonts w:cs="Calibri"/>
          <w:szCs w:val="24"/>
        </w:rPr>
        <w:t xml:space="preserve">ys </w:t>
      </w:r>
      <w:r w:rsidR="0093067E" w:rsidRPr="000F35DE">
        <w:rPr>
          <w:rFonts w:cs="Calibri"/>
          <w:szCs w:val="24"/>
        </w:rPr>
        <w:t xml:space="preserve">perduotos į </w:t>
      </w:r>
      <w:r w:rsidR="009E652C" w:rsidRPr="000F35DE">
        <w:rPr>
          <w:rFonts w:cs="Calibri"/>
          <w:szCs w:val="24"/>
        </w:rPr>
        <w:t>V</w:t>
      </w:r>
      <w:r w:rsidR="0093067E" w:rsidRPr="000F35DE">
        <w:rPr>
          <w:rFonts w:cs="Calibri"/>
          <w:szCs w:val="24"/>
        </w:rPr>
        <w:t>ietinį stoties valdymą.</w:t>
      </w:r>
    </w:p>
    <w:p w14:paraId="1B997CB7" w14:textId="77777777" w:rsidR="00FC76D9" w:rsidRPr="000F35DE" w:rsidRDefault="00FC76D9" w:rsidP="00251533">
      <w:pPr>
        <w:pStyle w:val="ListParagraph"/>
        <w:numPr>
          <w:ilvl w:val="1"/>
          <w:numId w:val="2"/>
        </w:numPr>
        <w:ind w:left="0" w:firstLine="360"/>
        <w:jc w:val="both"/>
        <w:rPr>
          <w:rFonts w:cs="Calibri"/>
          <w:szCs w:val="24"/>
        </w:rPr>
      </w:pPr>
      <w:r w:rsidRPr="000F35DE">
        <w:rPr>
          <w:rFonts w:cs="Calibri"/>
          <w:szCs w:val="24"/>
        </w:rPr>
        <w:t xml:space="preserve"> </w:t>
      </w:r>
      <w:r w:rsidRPr="000F35DE">
        <w:rPr>
          <w:rFonts w:cs="Calibri"/>
          <w:b/>
          <w:bCs/>
          <w:szCs w:val="24"/>
        </w:rPr>
        <w:t>Darbų vadovas</w:t>
      </w:r>
      <w:r w:rsidR="00075E23" w:rsidRPr="000F35DE">
        <w:rPr>
          <w:rFonts w:cs="Calibri"/>
          <w:b/>
          <w:bCs/>
          <w:szCs w:val="24"/>
        </w:rPr>
        <w:t>,</w:t>
      </w:r>
      <w:r w:rsidRPr="000F35DE">
        <w:rPr>
          <w:rFonts w:cs="Calibri"/>
          <w:b/>
          <w:bCs/>
          <w:szCs w:val="24"/>
        </w:rPr>
        <w:t xml:space="preserve"> prieš </w:t>
      </w:r>
      <w:r w:rsidR="0093067E" w:rsidRPr="000F35DE">
        <w:rPr>
          <w:rFonts w:cs="Calibri"/>
          <w:b/>
          <w:bCs/>
          <w:szCs w:val="24"/>
        </w:rPr>
        <w:t>pradedant</w:t>
      </w:r>
      <w:r w:rsidRPr="000F35DE">
        <w:rPr>
          <w:rFonts w:cs="Calibri"/>
          <w:b/>
          <w:bCs/>
          <w:szCs w:val="24"/>
        </w:rPr>
        <w:t xml:space="preserve"> infrastruktūros priežiūros </w:t>
      </w:r>
      <w:r w:rsidR="00187ED0" w:rsidRPr="000F35DE">
        <w:rPr>
          <w:rFonts w:cs="Calibri"/>
          <w:b/>
          <w:bCs/>
          <w:szCs w:val="24"/>
        </w:rPr>
        <w:t xml:space="preserve">ir remonto </w:t>
      </w:r>
      <w:r w:rsidRPr="000F35DE">
        <w:rPr>
          <w:rFonts w:cs="Calibri"/>
          <w:b/>
          <w:bCs/>
          <w:szCs w:val="24"/>
        </w:rPr>
        <w:t>darbus</w:t>
      </w:r>
      <w:r w:rsidR="00075E23" w:rsidRPr="000F35DE">
        <w:rPr>
          <w:rFonts w:cs="Calibri"/>
          <w:b/>
          <w:bCs/>
          <w:szCs w:val="24"/>
        </w:rPr>
        <w:t>,</w:t>
      </w:r>
      <w:r w:rsidRPr="000F35DE">
        <w:rPr>
          <w:rFonts w:cs="Calibri"/>
          <w:b/>
          <w:bCs/>
          <w:szCs w:val="24"/>
        </w:rPr>
        <w:t xml:space="preserve"> privalo</w:t>
      </w:r>
      <w:r w:rsidRPr="000F35DE">
        <w:rPr>
          <w:rFonts w:cs="Calibri"/>
          <w:szCs w:val="24"/>
        </w:rPr>
        <w:t>:</w:t>
      </w:r>
    </w:p>
    <w:p w14:paraId="6A524940" w14:textId="77777777" w:rsidR="00276C40" w:rsidRPr="000F35DE" w:rsidRDefault="00FF1828" w:rsidP="00276C40">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paskirstyti infrastruktūros priežiūros </w:t>
      </w:r>
      <w:r w:rsidR="00276C40" w:rsidRPr="000F35DE">
        <w:rPr>
          <w:rFonts w:cs="Calibri"/>
          <w:szCs w:val="24"/>
        </w:rPr>
        <w:t xml:space="preserve">ir remonto </w:t>
      </w:r>
      <w:r w:rsidRPr="000F35DE">
        <w:rPr>
          <w:rFonts w:cs="Calibri"/>
          <w:szCs w:val="24"/>
        </w:rPr>
        <w:t>darbuose dalyvaujantiems darbuotojams užduotis ir supažindinti su planuojamais atlikti darbais</w:t>
      </w:r>
      <w:r w:rsidR="00EA0475" w:rsidRPr="000F35DE">
        <w:rPr>
          <w:rFonts w:cs="Calibri"/>
          <w:szCs w:val="24"/>
        </w:rPr>
        <w:t xml:space="preserve">, </w:t>
      </w:r>
      <w:r w:rsidR="00A10028" w:rsidRPr="000F35DE">
        <w:rPr>
          <w:rFonts w:cs="Calibri"/>
          <w:szCs w:val="24"/>
        </w:rPr>
        <w:t>esamais ar galinčiais atsirasti rizikos veiksniais ir apsisaugojimo nuo jų priemonėmis;</w:t>
      </w:r>
    </w:p>
    <w:p w14:paraId="71D1151B" w14:textId="77777777" w:rsidR="00276C40" w:rsidRPr="000F35DE" w:rsidRDefault="0030458F" w:rsidP="001C340D">
      <w:pPr>
        <w:pStyle w:val="ListParagraph"/>
        <w:numPr>
          <w:ilvl w:val="2"/>
          <w:numId w:val="2"/>
        </w:numPr>
        <w:tabs>
          <w:tab w:val="left" w:pos="993"/>
        </w:tabs>
        <w:ind w:left="0" w:firstLine="426"/>
        <w:jc w:val="both"/>
        <w:rPr>
          <w:rFonts w:cs="Calibri"/>
          <w:i/>
          <w:iCs/>
          <w:szCs w:val="24"/>
        </w:rPr>
      </w:pPr>
      <w:r w:rsidRPr="000F35DE">
        <w:rPr>
          <w:rFonts w:cs="Calibri"/>
        </w:rPr>
        <w:t xml:space="preserve">paskirti Vyresnįjį (arba pačiam eiti Vyresniojo pareigas), taip pat, jei teisės aktų nustatyta tvarka privaloma, paskirti Signalininką (atsižvelgiant į darbų vietoje esančias kreives, iškasas bei kitus matomumą ribojančius objektus). Paskyrus Vyresnįjį ir (ar) Signalininką (jei privaloma skirti), Darbų vadovas turi priminti paskirtiems darbuotojams jų pagrindines funkcijas ir pareigas, </w:t>
      </w:r>
      <w:r w:rsidRPr="000F35DE">
        <w:rPr>
          <w:rFonts w:cs="Calibri"/>
          <w:b/>
          <w:bCs/>
        </w:rPr>
        <w:t>akcentuojant, kad visus darbus (įskaitant paruošiamuosius/ baigiamuosius darbus) galima atlikti tik turint eismą valdančio darbuotojo leidimą ir vykdant visas E-11 žurnale nurodytas saugos priemones, o Vyresnieji ir Signalininkai neturi teisės atlikti jokių Vyresniajam ar Signalininkui nebūdingų darbų ir jų pagrindinė pareiga – užtikrinti darbuotojų saugą ir sveikatą bei saugų geležinkelių transporto eismą</w:t>
      </w:r>
      <w:r w:rsidR="00BB6CC7" w:rsidRPr="000F35DE">
        <w:rPr>
          <w:rFonts w:cs="Calibri"/>
          <w:b/>
          <w:bCs/>
          <w:szCs w:val="24"/>
        </w:rPr>
        <w:t>;</w:t>
      </w:r>
    </w:p>
    <w:p w14:paraId="7D23AC7C" w14:textId="77777777" w:rsidR="00276C40" w:rsidRPr="000F35DE" w:rsidRDefault="00276C40" w:rsidP="00276C40">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patikrinti darbuotojų asmeninių apsaugos priemonių ir darbo priemonių turėjimą bei jų tinkamumą naudoti, taip pat užtikrinti, kad </w:t>
      </w:r>
      <w:r w:rsidR="00140E54" w:rsidRPr="000F35DE">
        <w:rPr>
          <w:rFonts w:cs="Calibri"/>
          <w:szCs w:val="24"/>
        </w:rPr>
        <w:t>V</w:t>
      </w:r>
      <w:r w:rsidRPr="000F35DE">
        <w:rPr>
          <w:rFonts w:cs="Calibri"/>
          <w:szCs w:val="24"/>
        </w:rPr>
        <w:t xml:space="preserve">yresnieji ir (ar) </w:t>
      </w:r>
      <w:r w:rsidR="00D32399" w:rsidRPr="000F35DE">
        <w:rPr>
          <w:rFonts w:cs="Calibri"/>
          <w:szCs w:val="24"/>
        </w:rPr>
        <w:t>S</w:t>
      </w:r>
      <w:r w:rsidRPr="000F35DE">
        <w:rPr>
          <w:rFonts w:cs="Calibri"/>
          <w:szCs w:val="24"/>
        </w:rPr>
        <w:t>ignalininkai (jei privaloma skirti) turėtų reikiamas signalines (dieną</w:t>
      </w:r>
      <w:r w:rsidR="00140E54" w:rsidRPr="000F35DE">
        <w:rPr>
          <w:rFonts w:cs="Calibri"/>
          <w:szCs w:val="24"/>
        </w:rPr>
        <w:t xml:space="preserve"> –</w:t>
      </w:r>
      <w:r w:rsidRPr="000F35DE">
        <w:rPr>
          <w:rFonts w:cs="Calibri"/>
          <w:szCs w:val="24"/>
        </w:rPr>
        <w:t xml:space="preserve"> signalinių vėliavėlių, naktį – žibintų) ir </w:t>
      </w:r>
      <w:r w:rsidR="00B73D30" w:rsidRPr="000F35DE">
        <w:rPr>
          <w:rFonts w:cs="Calibri"/>
          <w:szCs w:val="24"/>
        </w:rPr>
        <w:t xml:space="preserve">veikiančias </w:t>
      </w:r>
      <w:r w:rsidRPr="000F35DE">
        <w:rPr>
          <w:rFonts w:cs="Calibri"/>
          <w:szCs w:val="24"/>
        </w:rPr>
        <w:t>radijo ryšio priemone</w:t>
      </w:r>
      <w:r w:rsidR="00B73D30" w:rsidRPr="000F35DE">
        <w:rPr>
          <w:rFonts w:cs="Calibri"/>
          <w:szCs w:val="24"/>
        </w:rPr>
        <w:t>s;</w:t>
      </w:r>
    </w:p>
    <w:p w14:paraId="5C9CFEAA" w14:textId="77777777" w:rsidR="00276C40" w:rsidRPr="000F35DE" w:rsidRDefault="00D936C0" w:rsidP="00276C40">
      <w:pPr>
        <w:pStyle w:val="ListParagraph"/>
        <w:numPr>
          <w:ilvl w:val="2"/>
          <w:numId w:val="2"/>
        </w:numPr>
        <w:tabs>
          <w:tab w:val="left" w:pos="993"/>
        </w:tabs>
        <w:ind w:left="0" w:firstLine="426"/>
        <w:jc w:val="both"/>
        <w:rPr>
          <w:rFonts w:cs="Calibri"/>
          <w:szCs w:val="24"/>
        </w:rPr>
      </w:pPr>
      <w:r w:rsidRPr="000F35DE">
        <w:rPr>
          <w:rFonts w:cs="Calibri"/>
          <w:szCs w:val="24"/>
        </w:rPr>
        <w:t>su</w:t>
      </w:r>
      <w:r w:rsidR="00154C27" w:rsidRPr="000F35DE">
        <w:rPr>
          <w:rFonts w:cs="Calibri"/>
          <w:szCs w:val="24"/>
        </w:rPr>
        <w:t>pažindinti</w:t>
      </w:r>
      <w:r w:rsidR="00CA59A2" w:rsidRPr="000F35DE">
        <w:rPr>
          <w:rFonts w:cs="Calibri"/>
          <w:szCs w:val="24"/>
        </w:rPr>
        <w:t xml:space="preserve"> infrastruktūros </w:t>
      </w:r>
      <w:r w:rsidR="00B91F4A" w:rsidRPr="000F35DE">
        <w:rPr>
          <w:rFonts w:cs="Calibri"/>
          <w:szCs w:val="24"/>
        </w:rPr>
        <w:t>priežiūr</w:t>
      </w:r>
      <w:r w:rsidR="00714012" w:rsidRPr="000F35DE">
        <w:rPr>
          <w:rFonts w:cs="Calibri"/>
          <w:szCs w:val="24"/>
        </w:rPr>
        <w:t xml:space="preserve">os </w:t>
      </w:r>
      <w:r w:rsidR="00276C40" w:rsidRPr="000F35DE">
        <w:rPr>
          <w:rFonts w:cs="Calibri"/>
          <w:szCs w:val="24"/>
        </w:rPr>
        <w:t xml:space="preserve">ir remonto </w:t>
      </w:r>
      <w:r w:rsidR="00714012" w:rsidRPr="000F35DE">
        <w:rPr>
          <w:rFonts w:cs="Calibri"/>
          <w:szCs w:val="24"/>
        </w:rPr>
        <w:t>dar</w:t>
      </w:r>
      <w:r w:rsidR="00BB1AE9" w:rsidRPr="000F35DE">
        <w:rPr>
          <w:rFonts w:cs="Calibri"/>
          <w:szCs w:val="24"/>
        </w:rPr>
        <w:t>bus</w:t>
      </w:r>
      <w:r w:rsidR="00B91F4A" w:rsidRPr="000F35DE">
        <w:rPr>
          <w:rFonts w:cs="Calibri"/>
          <w:szCs w:val="24"/>
        </w:rPr>
        <w:t xml:space="preserve"> </w:t>
      </w:r>
      <w:r w:rsidR="00154C27" w:rsidRPr="000F35DE">
        <w:rPr>
          <w:rFonts w:cs="Calibri"/>
          <w:szCs w:val="24"/>
        </w:rPr>
        <w:t>atliekančius</w:t>
      </w:r>
      <w:r w:rsidR="00B91F4A" w:rsidRPr="000F35DE">
        <w:rPr>
          <w:rFonts w:cs="Calibri"/>
          <w:szCs w:val="24"/>
        </w:rPr>
        <w:t xml:space="preserve"> </w:t>
      </w:r>
      <w:r w:rsidR="00154C27" w:rsidRPr="000F35DE">
        <w:rPr>
          <w:rFonts w:cs="Calibri"/>
          <w:szCs w:val="24"/>
        </w:rPr>
        <w:t>darbuotojus</w:t>
      </w:r>
      <w:r w:rsidR="00FC76D9" w:rsidRPr="000F35DE">
        <w:rPr>
          <w:rFonts w:cs="Calibri"/>
          <w:szCs w:val="24"/>
        </w:rPr>
        <w:t xml:space="preserve"> </w:t>
      </w:r>
      <w:r w:rsidR="00154C27" w:rsidRPr="000F35DE">
        <w:rPr>
          <w:rFonts w:cs="Calibri"/>
          <w:szCs w:val="24"/>
        </w:rPr>
        <w:t>su saugaus ėjimo link darb</w:t>
      </w:r>
      <w:r w:rsidR="00BB6CC7" w:rsidRPr="000F35DE">
        <w:rPr>
          <w:rFonts w:cs="Calibri"/>
          <w:szCs w:val="24"/>
        </w:rPr>
        <w:t>o</w:t>
      </w:r>
      <w:r w:rsidR="00154C27" w:rsidRPr="000F35DE">
        <w:rPr>
          <w:rFonts w:cs="Calibri"/>
          <w:szCs w:val="24"/>
        </w:rPr>
        <w:t xml:space="preserve"> vietos maršrutais;</w:t>
      </w:r>
    </w:p>
    <w:p w14:paraId="0DE2B613" w14:textId="77777777" w:rsidR="00267248" w:rsidRPr="000F35DE" w:rsidRDefault="0030458F" w:rsidP="00267248">
      <w:pPr>
        <w:pStyle w:val="ListParagraph"/>
        <w:numPr>
          <w:ilvl w:val="2"/>
          <w:numId w:val="2"/>
        </w:numPr>
        <w:tabs>
          <w:tab w:val="left" w:pos="993"/>
        </w:tabs>
        <w:ind w:left="0" w:firstLine="426"/>
        <w:jc w:val="both"/>
        <w:rPr>
          <w:rFonts w:cs="Calibri"/>
          <w:szCs w:val="24"/>
        </w:rPr>
      </w:pPr>
      <w:r w:rsidRPr="000F35DE">
        <w:rPr>
          <w:rFonts w:cs="Calibri"/>
        </w:rPr>
        <w:t xml:space="preserve">Apžiūros žurnale iš anksto padaryti įrašą, kuriame nurodomas tikslus įrašo laikas, darbų (įskaitant paruošiamuosius/ baigiamuosius darbus) atlikimo vieta (stoties </w:t>
      </w:r>
      <w:proofErr w:type="spellStart"/>
      <w:r w:rsidRPr="000F35DE">
        <w:rPr>
          <w:rFonts w:cs="Calibri"/>
        </w:rPr>
        <w:t>kelyno</w:t>
      </w:r>
      <w:proofErr w:type="spellEnd"/>
      <w:r w:rsidRPr="000F35DE">
        <w:rPr>
          <w:rFonts w:cs="Calibri"/>
        </w:rPr>
        <w:t xml:space="preserve"> pavadinimas, iešmų, kelių numeriai), pranešimų apie link darbų vietos artėjančius geležinkelio riedmenis perdavimo Vyresniajam būdai, paskirtų Vyresniųjų vardai ir pavardės bei patvirtinti įrašą savo parašu. Atliekant įrašą darbų vadovas turi užtikrinti, kad visos šiose taisyklėse nurodytos saugos priemonės būtų taikomos ir vykdomos ne tik pagrindinių darbų metu, bet ir atliekant paruošiamuosius/ baigiamuosius darbus (atliekant įrašus atitinkamai įvertinti laiką reikalingą ne tik pagrindiniams, bet ir paruošiamiesiems/ baigiamiesiems darbams atlikti, o kai pagrindiniai darbai atliekami eismo pertraukos metu, atlikti atskirą įrašą paruošiamiesiems/ baigiamiesiems darbams, nurodant reikalingas saugos priemones darbams nenutraukus geležinkelių transporto eismo). Darbų vadovas šiame punkte nurodytą informaciją gali perduoti stotyje eismą valdančiam darbuotojui telefonograma GSM-R radijo ryšiu, kurią stotyje eismą valdantis darbuotojas įrašo į Apžiūros žurnalą (tokiu atveju Darbų vadovui papildomai pasirašyti po telefonograma nereikia)</w:t>
      </w:r>
      <w:r w:rsidR="00BB6CC7" w:rsidRPr="000F35DE">
        <w:rPr>
          <w:rFonts w:cs="Calibri"/>
          <w:szCs w:val="24"/>
        </w:rPr>
        <w:t>;</w:t>
      </w:r>
      <w:r w:rsidR="005C31CE" w:rsidRPr="000F35DE">
        <w:rPr>
          <w:rFonts w:cs="Calibri"/>
          <w:i/>
          <w:iCs/>
          <w:szCs w:val="24"/>
        </w:rPr>
        <w:t xml:space="preserve"> </w:t>
      </w:r>
    </w:p>
    <w:p w14:paraId="4D6FA31C" w14:textId="77777777" w:rsidR="00BB6CC7" w:rsidRPr="000F35DE" w:rsidRDefault="00BB6CC7" w:rsidP="00267248">
      <w:pPr>
        <w:pStyle w:val="ListParagraph"/>
        <w:numPr>
          <w:ilvl w:val="2"/>
          <w:numId w:val="2"/>
        </w:numPr>
        <w:tabs>
          <w:tab w:val="left" w:pos="993"/>
        </w:tabs>
        <w:ind w:left="0" w:firstLine="426"/>
        <w:jc w:val="both"/>
        <w:rPr>
          <w:rFonts w:cs="Calibri"/>
          <w:szCs w:val="24"/>
        </w:rPr>
      </w:pPr>
      <w:bookmarkStart w:id="70" w:name="_Hlk46992053"/>
      <w:r w:rsidRPr="000F35DE">
        <w:rPr>
          <w:rFonts w:cs="Calibri"/>
          <w:szCs w:val="24"/>
        </w:rPr>
        <w:t xml:space="preserve">užpildyti </w:t>
      </w:r>
      <w:r w:rsidR="006254D4" w:rsidRPr="000F35DE">
        <w:rPr>
          <w:rFonts w:cs="Calibri"/>
          <w:szCs w:val="24"/>
        </w:rPr>
        <w:t>V</w:t>
      </w:r>
      <w:r w:rsidRPr="000F35DE">
        <w:rPr>
          <w:rFonts w:cs="Calibri"/>
          <w:szCs w:val="24"/>
        </w:rPr>
        <w:t xml:space="preserve">yresniųjų ir </w:t>
      </w:r>
      <w:r w:rsidR="00D32399" w:rsidRPr="000F35DE">
        <w:rPr>
          <w:rFonts w:cs="Calibri"/>
          <w:szCs w:val="24"/>
        </w:rPr>
        <w:t>S</w:t>
      </w:r>
      <w:r w:rsidRPr="000F35DE">
        <w:rPr>
          <w:rFonts w:cs="Calibri"/>
          <w:szCs w:val="24"/>
        </w:rPr>
        <w:t xml:space="preserve">ignalininkų skyrimo žurnalą (žr. 2 priedą), jį pasirašyti kartu su paskirtu </w:t>
      </w:r>
      <w:r w:rsidR="006254D4" w:rsidRPr="000F35DE">
        <w:rPr>
          <w:rFonts w:cs="Calibri"/>
          <w:szCs w:val="24"/>
        </w:rPr>
        <w:t>V</w:t>
      </w:r>
      <w:r w:rsidRPr="000F35DE">
        <w:rPr>
          <w:rFonts w:cs="Calibri"/>
          <w:szCs w:val="24"/>
        </w:rPr>
        <w:t xml:space="preserve">yresniuoju ir </w:t>
      </w:r>
      <w:r w:rsidR="00D32399" w:rsidRPr="000F35DE">
        <w:rPr>
          <w:rFonts w:cs="Calibri"/>
          <w:szCs w:val="24"/>
        </w:rPr>
        <w:t>S</w:t>
      </w:r>
      <w:r w:rsidRPr="000F35DE">
        <w:rPr>
          <w:rFonts w:cs="Calibri"/>
          <w:szCs w:val="24"/>
        </w:rPr>
        <w:t xml:space="preserve">ignalininku. </w:t>
      </w:r>
      <w:r w:rsidRPr="000F35DE">
        <w:rPr>
          <w:rFonts w:eastAsia="Times New Roman" w:cs="Calibri"/>
          <w:bCs/>
        </w:rPr>
        <w:t>Jei darbuotojas, kuri</w:t>
      </w:r>
      <w:r w:rsidR="00267248" w:rsidRPr="000F35DE">
        <w:rPr>
          <w:rFonts w:eastAsia="Times New Roman" w:cs="Calibri"/>
          <w:bCs/>
        </w:rPr>
        <w:t>s</w:t>
      </w:r>
      <w:r w:rsidRPr="000F35DE">
        <w:rPr>
          <w:rFonts w:eastAsia="Times New Roman" w:cs="Calibri"/>
          <w:bCs/>
        </w:rPr>
        <w:t xml:space="preserve"> skiriamas atlikti </w:t>
      </w:r>
      <w:r w:rsidR="006254D4" w:rsidRPr="000F35DE">
        <w:rPr>
          <w:rFonts w:eastAsia="Times New Roman" w:cs="Calibri"/>
          <w:bCs/>
        </w:rPr>
        <w:t>V</w:t>
      </w:r>
      <w:r w:rsidRPr="000F35DE">
        <w:rPr>
          <w:rFonts w:eastAsia="Times New Roman" w:cs="Calibri"/>
          <w:bCs/>
        </w:rPr>
        <w:t xml:space="preserve">yresniojo ar </w:t>
      </w:r>
      <w:r w:rsidR="00D32399" w:rsidRPr="000F35DE">
        <w:rPr>
          <w:rFonts w:eastAsia="Times New Roman" w:cs="Calibri"/>
          <w:bCs/>
        </w:rPr>
        <w:t>S</w:t>
      </w:r>
      <w:r w:rsidRPr="000F35DE">
        <w:rPr>
          <w:rFonts w:eastAsia="Times New Roman" w:cs="Calibri"/>
          <w:bCs/>
        </w:rPr>
        <w:t xml:space="preserve">ignalininko funkcijas yra nutolęs nuo struktūrinio padalinio ir neturi galimybės operatyviai pasirašyti žurnale, </w:t>
      </w:r>
      <w:r w:rsidR="006254D4" w:rsidRPr="000F35DE">
        <w:rPr>
          <w:rFonts w:eastAsia="Times New Roman" w:cs="Calibri"/>
          <w:bCs/>
        </w:rPr>
        <w:t>D</w:t>
      </w:r>
      <w:r w:rsidRPr="000F35DE">
        <w:rPr>
          <w:rFonts w:eastAsia="Times New Roman" w:cs="Calibri"/>
          <w:bCs/>
        </w:rPr>
        <w:t xml:space="preserve">arbų vadovas </w:t>
      </w:r>
      <w:r w:rsidR="00134DC8" w:rsidRPr="000F35DE">
        <w:rPr>
          <w:rFonts w:eastAsia="Times New Roman" w:cs="Calibri"/>
          <w:bCs/>
        </w:rPr>
        <w:t>vietoj</w:t>
      </w:r>
      <w:r w:rsidRPr="000F35DE">
        <w:rPr>
          <w:rFonts w:eastAsia="Times New Roman" w:cs="Calibri"/>
          <w:bCs/>
        </w:rPr>
        <w:t xml:space="preserve"> paskirtųjų parašų įrašo „</w:t>
      </w:r>
      <w:r w:rsidR="00267248" w:rsidRPr="000F35DE">
        <w:rPr>
          <w:rFonts w:eastAsia="Times New Roman" w:cs="Calibri"/>
          <w:bCs/>
        </w:rPr>
        <w:t>Paskirtas</w:t>
      </w:r>
      <w:r w:rsidRPr="000F35DE">
        <w:rPr>
          <w:rFonts w:eastAsia="Times New Roman" w:cs="Calibri"/>
          <w:bCs/>
        </w:rPr>
        <w:t xml:space="preserve"> el. </w:t>
      </w:r>
      <w:r w:rsidR="00267248" w:rsidRPr="000F35DE">
        <w:rPr>
          <w:rFonts w:eastAsia="Times New Roman" w:cs="Calibri"/>
          <w:bCs/>
        </w:rPr>
        <w:t>laišku</w:t>
      </w:r>
      <w:r w:rsidRPr="000F35DE">
        <w:rPr>
          <w:rFonts w:eastAsia="Times New Roman" w:cs="Calibri"/>
          <w:bCs/>
        </w:rPr>
        <w:t>“</w:t>
      </w:r>
      <w:r w:rsidR="00AF6EF3" w:rsidRPr="000F35DE">
        <w:rPr>
          <w:rFonts w:eastAsia="Times New Roman" w:cs="Calibri"/>
          <w:bCs/>
        </w:rPr>
        <w:t xml:space="preserve"> </w:t>
      </w:r>
      <w:r w:rsidR="009A2FDB" w:rsidRPr="000F35DE">
        <w:rPr>
          <w:rFonts w:eastAsia="Times New Roman" w:cs="Calibri"/>
          <w:bCs/>
        </w:rPr>
        <w:t>(prieš įrašo padarymą, išsiunt</w:t>
      </w:r>
      <w:r w:rsidR="009B38B0" w:rsidRPr="000F35DE">
        <w:rPr>
          <w:rFonts w:eastAsia="Times New Roman" w:cs="Calibri"/>
          <w:bCs/>
        </w:rPr>
        <w:t>ęs</w:t>
      </w:r>
      <w:r w:rsidR="009A2FDB" w:rsidRPr="000F35DE">
        <w:rPr>
          <w:rFonts w:eastAsia="Times New Roman" w:cs="Calibri"/>
          <w:bCs/>
        </w:rPr>
        <w:t xml:space="preserve"> el. </w:t>
      </w:r>
      <w:r w:rsidR="00267248" w:rsidRPr="000F35DE">
        <w:rPr>
          <w:rFonts w:eastAsia="Times New Roman" w:cs="Calibri"/>
          <w:bCs/>
        </w:rPr>
        <w:t>laišką</w:t>
      </w:r>
      <w:r w:rsidR="009A2FDB" w:rsidRPr="000F35DE">
        <w:rPr>
          <w:rFonts w:eastAsia="Times New Roman" w:cs="Calibri"/>
          <w:bCs/>
        </w:rPr>
        <w:t xml:space="preserve"> </w:t>
      </w:r>
      <w:r w:rsidR="006254D4" w:rsidRPr="000F35DE">
        <w:rPr>
          <w:rFonts w:eastAsia="Times New Roman" w:cs="Calibri"/>
          <w:bCs/>
        </w:rPr>
        <w:t>D</w:t>
      </w:r>
      <w:r w:rsidR="009A2FDB" w:rsidRPr="000F35DE">
        <w:rPr>
          <w:rFonts w:eastAsia="Times New Roman" w:cs="Calibri"/>
          <w:bCs/>
        </w:rPr>
        <w:t xml:space="preserve">arbų vadovas privalo </w:t>
      </w:r>
      <w:r w:rsidR="00267248" w:rsidRPr="000F35DE">
        <w:rPr>
          <w:rFonts w:eastAsia="Times New Roman" w:cs="Calibri"/>
          <w:bCs/>
        </w:rPr>
        <w:t>įsitikinti, kad paskirtieji darbuotojai gavo el. laišk</w:t>
      </w:r>
      <w:r w:rsidR="008753B7" w:rsidRPr="000F35DE">
        <w:rPr>
          <w:rFonts w:eastAsia="Times New Roman" w:cs="Calibri"/>
          <w:bCs/>
        </w:rPr>
        <w:t>ą</w:t>
      </w:r>
      <w:r w:rsidR="009A2FDB" w:rsidRPr="000F35DE">
        <w:rPr>
          <w:rFonts w:eastAsia="Times New Roman" w:cs="Calibri"/>
          <w:bCs/>
        </w:rPr>
        <w:t xml:space="preserve"> </w:t>
      </w:r>
      <w:r w:rsidR="00267248" w:rsidRPr="000F35DE">
        <w:rPr>
          <w:rFonts w:eastAsia="Times New Roman" w:cs="Calibri"/>
          <w:bCs/>
        </w:rPr>
        <w:t xml:space="preserve">ir jį tinkamai suprato, paskirtiesiems darbuotojams </w:t>
      </w:r>
      <w:r w:rsidR="009A2FDB" w:rsidRPr="000F35DE">
        <w:rPr>
          <w:rFonts w:eastAsia="Times New Roman" w:cs="Calibri"/>
          <w:bCs/>
        </w:rPr>
        <w:t xml:space="preserve">paskambinus </w:t>
      </w:r>
      <w:r w:rsidR="00267248" w:rsidRPr="000F35DE">
        <w:rPr>
          <w:rFonts w:eastAsia="Times New Roman" w:cs="Calibri"/>
          <w:bCs/>
        </w:rPr>
        <w:t>telefonu</w:t>
      </w:r>
      <w:r w:rsidR="009A2FDB" w:rsidRPr="000F35DE">
        <w:rPr>
          <w:rFonts w:eastAsia="Times New Roman" w:cs="Calibri"/>
          <w:bCs/>
        </w:rPr>
        <w:t xml:space="preserve">) </w:t>
      </w:r>
      <w:r w:rsidR="00353810" w:rsidRPr="000F35DE">
        <w:rPr>
          <w:rFonts w:eastAsia="Times New Roman" w:cs="Calibri"/>
          <w:bCs/>
        </w:rPr>
        <w:t xml:space="preserve">arba </w:t>
      </w:r>
      <w:r w:rsidR="009A2FDB" w:rsidRPr="000F35DE">
        <w:rPr>
          <w:rFonts w:eastAsia="Times New Roman" w:cs="Calibri"/>
          <w:bCs/>
        </w:rPr>
        <w:t>„</w:t>
      </w:r>
      <w:r w:rsidR="00267248" w:rsidRPr="000F35DE">
        <w:rPr>
          <w:rFonts w:eastAsia="Times New Roman" w:cs="Calibri"/>
          <w:bCs/>
        </w:rPr>
        <w:t>Paskirtas</w:t>
      </w:r>
      <w:r w:rsidR="009A2FDB" w:rsidRPr="000F35DE">
        <w:rPr>
          <w:rFonts w:eastAsia="Times New Roman" w:cs="Calibri"/>
          <w:bCs/>
        </w:rPr>
        <w:t xml:space="preserve"> telefonu“</w:t>
      </w:r>
      <w:r w:rsidR="00267248" w:rsidRPr="000F35DE">
        <w:rPr>
          <w:rFonts w:eastAsia="Times New Roman" w:cs="Calibri"/>
          <w:bCs/>
        </w:rPr>
        <w:t xml:space="preserve"> (prieš įrašo padarymą, </w:t>
      </w:r>
      <w:r w:rsidR="006254D4" w:rsidRPr="000F35DE">
        <w:rPr>
          <w:rFonts w:eastAsia="Times New Roman" w:cs="Calibri"/>
          <w:bCs/>
        </w:rPr>
        <w:t>D</w:t>
      </w:r>
      <w:r w:rsidR="00267248" w:rsidRPr="000F35DE">
        <w:rPr>
          <w:rFonts w:eastAsia="Times New Roman" w:cs="Calibri"/>
          <w:bCs/>
        </w:rPr>
        <w:t xml:space="preserve">arbų vadovas privalo įsitikinti, kad paskirtieji darbuotojai tinkamai suprato pateiktą informaciją). </w:t>
      </w:r>
    </w:p>
    <w:bookmarkEnd w:id="70"/>
    <w:p w14:paraId="4ED14974" w14:textId="77777777" w:rsidR="006E77D2" w:rsidRPr="000F35DE" w:rsidRDefault="00301F55" w:rsidP="006E77D2">
      <w:pPr>
        <w:pStyle w:val="ListParagraph"/>
        <w:numPr>
          <w:ilvl w:val="2"/>
          <w:numId w:val="2"/>
        </w:numPr>
        <w:tabs>
          <w:tab w:val="left" w:pos="993"/>
        </w:tabs>
        <w:ind w:left="0" w:firstLine="426"/>
        <w:jc w:val="both"/>
        <w:rPr>
          <w:rFonts w:cs="Calibri"/>
          <w:szCs w:val="24"/>
        </w:rPr>
      </w:pPr>
      <w:r w:rsidRPr="000F35DE">
        <w:rPr>
          <w:rFonts w:cs="Calibri"/>
          <w:szCs w:val="24"/>
        </w:rPr>
        <w:t>G</w:t>
      </w:r>
      <w:r w:rsidR="006E77D2" w:rsidRPr="000F35DE">
        <w:rPr>
          <w:rFonts w:cs="Calibri"/>
          <w:szCs w:val="24"/>
        </w:rPr>
        <w:t xml:space="preserve">avęs leidimą iš geležinkelių transporto eismą valdančio darbuotojo pradėti </w:t>
      </w:r>
      <w:r w:rsidR="00BC3E39" w:rsidRPr="000F35DE">
        <w:rPr>
          <w:rFonts w:cs="Calibri"/>
          <w:i/>
          <w:iCs/>
          <w:szCs w:val="24"/>
        </w:rPr>
        <w:t>Apžiūros</w:t>
      </w:r>
      <w:r w:rsidR="006E77D2" w:rsidRPr="000F35DE">
        <w:rPr>
          <w:rFonts w:cs="Calibri"/>
          <w:i/>
          <w:iCs/>
          <w:szCs w:val="24"/>
        </w:rPr>
        <w:t xml:space="preserve"> žurnale</w:t>
      </w:r>
      <w:r w:rsidR="006E77D2" w:rsidRPr="000F35DE">
        <w:rPr>
          <w:rFonts w:cs="Calibri"/>
          <w:szCs w:val="24"/>
        </w:rPr>
        <w:t xml:space="preserve"> numatytus darbus, </w:t>
      </w:r>
      <w:r w:rsidR="00E91A37" w:rsidRPr="000F35DE">
        <w:rPr>
          <w:rFonts w:cs="Calibri"/>
          <w:szCs w:val="24"/>
        </w:rPr>
        <w:t>pranešti</w:t>
      </w:r>
      <w:r w:rsidR="006E77D2" w:rsidRPr="000F35DE">
        <w:rPr>
          <w:rFonts w:cs="Calibri"/>
          <w:szCs w:val="24"/>
        </w:rPr>
        <w:t xml:space="preserve"> apie tai </w:t>
      </w:r>
      <w:r w:rsidR="006254D4" w:rsidRPr="000F35DE">
        <w:rPr>
          <w:rFonts w:cs="Calibri"/>
          <w:szCs w:val="24"/>
        </w:rPr>
        <w:t>V</w:t>
      </w:r>
      <w:r w:rsidR="006E77D2" w:rsidRPr="000F35DE">
        <w:rPr>
          <w:rFonts w:cs="Calibri"/>
          <w:szCs w:val="24"/>
        </w:rPr>
        <w:t>yresniajam žodžiu</w:t>
      </w:r>
      <w:r w:rsidR="00216A39" w:rsidRPr="000F35DE">
        <w:rPr>
          <w:rFonts w:cs="Calibri"/>
          <w:szCs w:val="24"/>
        </w:rPr>
        <w:t xml:space="preserve">, telefonu ar GSM-R radijo ryšiu. </w:t>
      </w:r>
    </w:p>
    <w:p w14:paraId="4DFBD0A4" w14:textId="77777777" w:rsidR="003D4F77" w:rsidRPr="000F35DE" w:rsidRDefault="001172A0" w:rsidP="00513D4C">
      <w:pPr>
        <w:pStyle w:val="ListParagraph"/>
        <w:numPr>
          <w:ilvl w:val="1"/>
          <w:numId w:val="2"/>
        </w:numPr>
        <w:tabs>
          <w:tab w:val="left" w:pos="993"/>
        </w:tabs>
        <w:ind w:left="0" w:firstLine="360"/>
        <w:jc w:val="both"/>
        <w:rPr>
          <w:rFonts w:cs="Calibri"/>
          <w:b/>
          <w:bCs/>
          <w:strike/>
          <w:szCs w:val="24"/>
        </w:rPr>
      </w:pPr>
      <w:bookmarkStart w:id="71" w:name="_Hlk31267329"/>
      <w:r w:rsidRPr="000F35DE">
        <w:rPr>
          <w:rFonts w:cs="Calibri"/>
          <w:b/>
          <w:bCs/>
          <w:szCs w:val="24"/>
        </w:rPr>
        <w:t>Stotyse g</w:t>
      </w:r>
      <w:r w:rsidR="00E01526" w:rsidRPr="000F35DE">
        <w:rPr>
          <w:rFonts w:cs="Calibri"/>
          <w:b/>
          <w:bCs/>
          <w:szCs w:val="24"/>
        </w:rPr>
        <w:t>eležinkelių transporto eismą valdantis darbuotojas</w:t>
      </w:r>
      <w:r w:rsidR="006F5383" w:rsidRPr="000F35DE">
        <w:rPr>
          <w:rFonts w:cs="Calibri"/>
          <w:b/>
          <w:bCs/>
          <w:szCs w:val="24"/>
        </w:rPr>
        <w:t>,</w:t>
      </w:r>
      <w:r w:rsidRPr="000F35DE">
        <w:rPr>
          <w:rFonts w:cs="Calibri"/>
          <w:b/>
          <w:bCs/>
          <w:szCs w:val="24"/>
        </w:rPr>
        <w:t xml:space="preserve"> </w:t>
      </w:r>
      <w:r w:rsidR="00B80545" w:rsidRPr="000F35DE">
        <w:rPr>
          <w:rFonts w:cs="Calibri"/>
          <w:b/>
          <w:bCs/>
          <w:szCs w:val="24"/>
        </w:rPr>
        <w:t xml:space="preserve">organizuojant </w:t>
      </w:r>
      <w:r w:rsidRPr="000F35DE">
        <w:rPr>
          <w:rFonts w:cs="Calibri"/>
          <w:b/>
          <w:bCs/>
          <w:szCs w:val="24"/>
        </w:rPr>
        <w:t>infrastruktūros priežiūros</w:t>
      </w:r>
      <w:r w:rsidR="00E91A37" w:rsidRPr="000F35DE">
        <w:rPr>
          <w:rFonts w:cs="Calibri"/>
          <w:b/>
          <w:bCs/>
          <w:szCs w:val="24"/>
        </w:rPr>
        <w:t xml:space="preserve"> ir remonto</w:t>
      </w:r>
      <w:r w:rsidRPr="000F35DE">
        <w:rPr>
          <w:rFonts w:cs="Calibri"/>
          <w:b/>
          <w:bCs/>
          <w:szCs w:val="24"/>
        </w:rPr>
        <w:t xml:space="preserve"> darbus</w:t>
      </w:r>
      <w:r w:rsidR="00E01526" w:rsidRPr="000F35DE">
        <w:rPr>
          <w:rFonts w:cs="Calibri"/>
          <w:b/>
          <w:bCs/>
          <w:szCs w:val="24"/>
        </w:rPr>
        <w:t xml:space="preserve"> </w:t>
      </w:r>
      <w:r w:rsidRPr="000F35DE">
        <w:rPr>
          <w:rFonts w:cs="Calibri"/>
          <w:b/>
          <w:bCs/>
          <w:szCs w:val="24"/>
        </w:rPr>
        <w:t>bei juos vykdant, privalo</w:t>
      </w:r>
      <w:r w:rsidR="00A56ACF" w:rsidRPr="000F35DE">
        <w:rPr>
          <w:rFonts w:cs="Calibri"/>
          <w:b/>
          <w:bCs/>
          <w:szCs w:val="24"/>
        </w:rPr>
        <w:t>:</w:t>
      </w:r>
    </w:p>
    <w:bookmarkEnd w:id="71"/>
    <w:p w14:paraId="507FF3D3" w14:textId="77777777" w:rsidR="003D4F77" w:rsidRPr="000F35DE" w:rsidRDefault="003D4F77" w:rsidP="003D4F77">
      <w:pPr>
        <w:pStyle w:val="ListParagraph"/>
        <w:numPr>
          <w:ilvl w:val="2"/>
          <w:numId w:val="2"/>
        </w:numPr>
        <w:tabs>
          <w:tab w:val="left" w:pos="993"/>
        </w:tabs>
        <w:ind w:left="0" w:firstLine="426"/>
        <w:jc w:val="both"/>
        <w:rPr>
          <w:rFonts w:cs="Calibri"/>
          <w:szCs w:val="24"/>
        </w:rPr>
      </w:pPr>
      <w:r w:rsidRPr="000F35DE">
        <w:rPr>
          <w:rFonts w:cs="Calibri"/>
          <w:szCs w:val="24"/>
        </w:rPr>
        <w:t xml:space="preserve"> </w:t>
      </w:r>
      <w:r w:rsidR="001172A0" w:rsidRPr="000F35DE">
        <w:rPr>
          <w:rFonts w:cs="Calibri"/>
          <w:szCs w:val="24"/>
        </w:rPr>
        <w:t>susipažinti su įrašu</w:t>
      </w:r>
      <w:r w:rsidR="00AD6599" w:rsidRPr="000F35DE">
        <w:rPr>
          <w:rFonts w:cs="Calibri"/>
          <w:szCs w:val="24"/>
        </w:rPr>
        <w:t>,</w:t>
      </w:r>
      <w:r w:rsidR="001172A0" w:rsidRPr="000F35DE">
        <w:rPr>
          <w:rFonts w:cs="Calibri"/>
          <w:szCs w:val="24"/>
        </w:rPr>
        <w:t xml:space="preserve"> padarytu </w:t>
      </w:r>
      <w:r w:rsidR="00E91A37" w:rsidRPr="000F35DE">
        <w:rPr>
          <w:rFonts w:cs="Calibri"/>
          <w:i/>
          <w:iCs/>
          <w:szCs w:val="24"/>
        </w:rPr>
        <w:t>Apžiūros žurnale</w:t>
      </w:r>
      <w:r w:rsidR="001172A0" w:rsidRPr="000F35DE">
        <w:rPr>
          <w:rFonts w:cs="Calibri"/>
          <w:iCs/>
          <w:szCs w:val="24"/>
        </w:rPr>
        <w:t>, o</w:t>
      </w:r>
      <w:r w:rsidR="001172A0" w:rsidRPr="000F35DE">
        <w:rPr>
          <w:rFonts w:cs="Calibri"/>
          <w:szCs w:val="24"/>
        </w:rPr>
        <w:t xml:space="preserve"> esant galimybei leisti atlikti infrastruktūros priežiūros </w:t>
      </w:r>
      <w:r w:rsidR="00B73D30" w:rsidRPr="000F35DE">
        <w:rPr>
          <w:rFonts w:cs="Calibri"/>
          <w:szCs w:val="24"/>
        </w:rPr>
        <w:t xml:space="preserve">ir remonto </w:t>
      </w:r>
      <w:r w:rsidR="001172A0" w:rsidRPr="000F35DE">
        <w:rPr>
          <w:rFonts w:cs="Calibri"/>
          <w:szCs w:val="24"/>
        </w:rPr>
        <w:t>darbus</w:t>
      </w:r>
      <w:r w:rsidR="00F12C2F" w:rsidRPr="000F35DE">
        <w:rPr>
          <w:rFonts w:cs="Calibri"/>
          <w:szCs w:val="24"/>
        </w:rPr>
        <w:t xml:space="preserve"> – pasirašyti ties įrašu, </w:t>
      </w:r>
      <w:r w:rsidR="001172A0" w:rsidRPr="000F35DE">
        <w:rPr>
          <w:rFonts w:cs="Calibri"/>
          <w:szCs w:val="24"/>
        </w:rPr>
        <w:t xml:space="preserve">nurodant </w:t>
      </w:r>
      <w:r w:rsidR="00F12C2F" w:rsidRPr="000F35DE">
        <w:rPr>
          <w:rFonts w:cs="Calibri"/>
          <w:szCs w:val="24"/>
        </w:rPr>
        <w:t xml:space="preserve">pasirašymo </w:t>
      </w:r>
      <w:r w:rsidR="001172A0" w:rsidRPr="000F35DE">
        <w:rPr>
          <w:rFonts w:cs="Calibri"/>
          <w:szCs w:val="24"/>
        </w:rPr>
        <w:t xml:space="preserve">datą, laiką, pareigas, vardą ir pavardę. Apie pasirašytą įrašą, kuris yra prilyginamas leidimui atlikti </w:t>
      </w:r>
      <w:r w:rsidR="00F12C2F" w:rsidRPr="000F35DE">
        <w:rPr>
          <w:rFonts w:cs="Calibri"/>
          <w:szCs w:val="24"/>
        </w:rPr>
        <w:t xml:space="preserve">infrastruktūros priežiūros </w:t>
      </w:r>
      <w:r w:rsidR="00E91A37" w:rsidRPr="000F35DE">
        <w:rPr>
          <w:rFonts w:cs="Calibri"/>
          <w:szCs w:val="24"/>
        </w:rPr>
        <w:t xml:space="preserve">ir remonto </w:t>
      </w:r>
      <w:r w:rsidR="001172A0" w:rsidRPr="000F35DE">
        <w:rPr>
          <w:rFonts w:cs="Calibri"/>
          <w:szCs w:val="24"/>
        </w:rPr>
        <w:t xml:space="preserve">darbus, nedelsiant informuoti </w:t>
      </w:r>
      <w:r w:rsidR="00BC3E39" w:rsidRPr="000F35DE">
        <w:rPr>
          <w:rFonts w:cs="Calibri"/>
          <w:szCs w:val="24"/>
        </w:rPr>
        <w:t>įrašą atlikusį darbuotoją</w:t>
      </w:r>
      <w:r w:rsidR="00216A39" w:rsidRPr="000F35DE">
        <w:rPr>
          <w:rFonts w:cs="Calibri"/>
          <w:szCs w:val="24"/>
        </w:rPr>
        <w:t xml:space="preserve"> žodžiu, telefonu ar GSM-R radijo ryšiu</w:t>
      </w:r>
      <w:r w:rsidR="00F12C2F" w:rsidRPr="000F35DE">
        <w:rPr>
          <w:rFonts w:cs="Calibri"/>
          <w:szCs w:val="24"/>
        </w:rPr>
        <w:t>;</w:t>
      </w:r>
    </w:p>
    <w:p w14:paraId="57B9D418" w14:textId="77777777" w:rsidR="0014082A" w:rsidRPr="000F35DE" w:rsidRDefault="001928BE" w:rsidP="009275C1">
      <w:pPr>
        <w:pStyle w:val="ListParagraph"/>
        <w:numPr>
          <w:ilvl w:val="2"/>
          <w:numId w:val="2"/>
        </w:numPr>
        <w:tabs>
          <w:tab w:val="left" w:pos="993"/>
        </w:tabs>
        <w:ind w:left="0" w:firstLine="426"/>
        <w:jc w:val="both"/>
        <w:rPr>
          <w:rFonts w:cs="Calibri"/>
          <w:strike/>
          <w:szCs w:val="24"/>
        </w:rPr>
      </w:pPr>
      <w:r w:rsidRPr="000F35DE">
        <w:rPr>
          <w:rFonts w:cs="Calibri"/>
          <w:szCs w:val="24"/>
        </w:rPr>
        <w:lastRenderedPageBreak/>
        <w:t xml:space="preserve"> </w:t>
      </w:r>
      <w:r w:rsidRPr="000F35DE">
        <w:rPr>
          <w:rFonts w:cs="Calibri"/>
          <w:bCs/>
          <w:szCs w:val="24"/>
        </w:rPr>
        <w:t xml:space="preserve">pagal </w:t>
      </w:r>
      <w:r w:rsidR="00EF2630" w:rsidRPr="000F35DE">
        <w:rPr>
          <w:rFonts w:cs="Calibri"/>
          <w:bCs/>
          <w:szCs w:val="24"/>
        </w:rPr>
        <w:t>V</w:t>
      </w:r>
      <w:r w:rsidRPr="000F35DE">
        <w:rPr>
          <w:rFonts w:cs="Calibri"/>
          <w:bCs/>
          <w:szCs w:val="24"/>
        </w:rPr>
        <w:t xml:space="preserve">yresniojo </w:t>
      </w:r>
      <w:r w:rsidR="007C5181" w:rsidRPr="000F35DE">
        <w:rPr>
          <w:rFonts w:cs="Calibri"/>
          <w:bCs/>
          <w:szCs w:val="24"/>
        </w:rPr>
        <w:t xml:space="preserve">perduodamus </w:t>
      </w:r>
      <w:r w:rsidRPr="000F35DE">
        <w:rPr>
          <w:rFonts w:cs="Calibri"/>
          <w:bCs/>
          <w:szCs w:val="24"/>
        </w:rPr>
        <w:t>pranešim</w:t>
      </w:r>
      <w:r w:rsidR="007C5181" w:rsidRPr="000F35DE">
        <w:rPr>
          <w:rFonts w:cs="Calibri"/>
          <w:bCs/>
          <w:szCs w:val="24"/>
        </w:rPr>
        <w:t>us</w:t>
      </w:r>
      <w:r w:rsidRPr="000F35DE">
        <w:rPr>
          <w:rFonts w:cs="Calibri"/>
          <w:bCs/>
          <w:szCs w:val="24"/>
        </w:rPr>
        <w:t xml:space="preserve"> vertinti geležinkelių transporto eismo situaciją ir (ar) geležinkelio stoties kelių užimtumą, o esant galimybei </w:t>
      </w:r>
      <w:r w:rsidR="00F12C2F" w:rsidRPr="000F35DE">
        <w:rPr>
          <w:rFonts w:cs="Calibri"/>
          <w:bCs/>
          <w:szCs w:val="24"/>
        </w:rPr>
        <w:t xml:space="preserve">- </w:t>
      </w:r>
      <w:r w:rsidRPr="000F35DE">
        <w:rPr>
          <w:rFonts w:cs="Calibri"/>
          <w:bCs/>
          <w:szCs w:val="24"/>
        </w:rPr>
        <w:t>leisti pradėti darbus konkrečio</w:t>
      </w:r>
      <w:r w:rsidR="007C5181" w:rsidRPr="000F35DE">
        <w:rPr>
          <w:rFonts w:cs="Calibri"/>
          <w:bCs/>
          <w:szCs w:val="24"/>
        </w:rPr>
        <w:t>se</w:t>
      </w:r>
      <w:r w:rsidRPr="000F35DE">
        <w:rPr>
          <w:rFonts w:cs="Calibri"/>
          <w:bCs/>
          <w:szCs w:val="24"/>
        </w:rPr>
        <w:t xml:space="preserve"> darbų atlikimo vieto</w:t>
      </w:r>
      <w:r w:rsidR="007C5181" w:rsidRPr="000F35DE">
        <w:rPr>
          <w:rFonts w:cs="Calibri"/>
          <w:bCs/>
          <w:szCs w:val="24"/>
        </w:rPr>
        <w:t>s</w:t>
      </w:r>
      <w:r w:rsidRPr="000F35DE">
        <w:rPr>
          <w:rFonts w:cs="Calibri"/>
          <w:bCs/>
          <w:szCs w:val="24"/>
        </w:rPr>
        <w:t xml:space="preserve">e. </w:t>
      </w:r>
      <w:r w:rsidRPr="000F35DE">
        <w:rPr>
          <w:rFonts w:cs="Calibri"/>
          <w:szCs w:val="24"/>
        </w:rPr>
        <w:t>Darbų vietas, kuriose dirba žmonės, nedelsiant švieslentėje žymėti lentele (lipduku) su užrašu „Žmonės“, kompiuterio vaizduoklyje - etikete „Žmonės“</w:t>
      </w:r>
      <w:r w:rsidR="00F12C2F" w:rsidRPr="000F35DE">
        <w:rPr>
          <w:rFonts w:cs="Calibri"/>
          <w:szCs w:val="24"/>
        </w:rPr>
        <w:t>;</w:t>
      </w:r>
    </w:p>
    <w:p w14:paraId="0F0A92E2" w14:textId="77777777" w:rsidR="00740703" w:rsidRPr="000F35DE" w:rsidRDefault="001928BE" w:rsidP="00222B60">
      <w:pPr>
        <w:pStyle w:val="ListParagraph"/>
        <w:numPr>
          <w:ilvl w:val="2"/>
          <w:numId w:val="2"/>
        </w:numPr>
        <w:tabs>
          <w:tab w:val="left" w:pos="993"/>
        </w:tabs>
        <w:ind w:left="0" w:firstLine="426"/>
        <w:jc w:val="both"/>
        <w:rPr>
          <w:rFonts w:cs="Calibri"/>
          <w:szCs w:val="24"/>
        </w:rPr>
      </w:pPr>
      <w:r w:rsidRPr="000F35DE">
        <w:rPr>
          <w:rFonts w:cs="Calibri"/>
          <w:szCs w:val="24"/>
        </w:rPr>
        <w:t xml:space="preserve">  jeigu geležinkelio keliu, kuriame atliekami infrastruktūros priežiūros </w:t>
      </w:r>
      <w:r w:rsidR="00E91A37" w:rsidRPr="000F35DE">
        <w:rPr>
          <w:rFonts w:cs="Calibri"/>
          <w:szCs w:val="24"/>
        </w:rPr>
        <w:t xml:space="preserve">ir remonto </w:t>
      </w:r>
      <w:r w:rsidRPr="000F35DE">
        <w:rPr>
          <w:rFonts w:cs="Calibri"/>
          <w:szCs w:val="24"/>
        </w:rPr>
        <w:t xml:space="preserve">darbai, ar šalia darbų vietos gretimu geležinkelio keliu numatomas geležinkelio riedmenų judėjimas, prieš parengiant maršrutą į tą vietą, kurioje dirba geležinkelių infrastruktūros priežiūrą </w:t>
      </w:r>
      <w:r w:rsidR="00E91A37" w:rsidRPr="000F35DE">
        <w:rPr>
          <w:rFonts w:cs="Calibri"/>
          <w:szCs w:val="24"/>
        </w:rPr>
        <w:t xml:space="preserve">ir remontą </w:t>
      </w:r>
      <w:r w:rsidRPr="000F35DE">
        <w:rPr>
          <w:rFonts w:cs="Calibri"/>
          <w:szCs w:val="24"/>
        </w:rPr>
        <w:t xml:space="preserve">atliekantys darbuotojai, </w:t>
      </w:r>
      <w:r w:rsidR="00E91A37" w:rsidRPr="000F35DE">
        <w:rPr>
          <w:rFonts w:cs="Calibri"/>
          <w:i/>
          <w:iCs/>
          <w:szCs w:val="24"/>
        </w:rPr>
        <w:t>Apžiūros žurnalo</w:t>
      </w:r>
      <w:r w:rsidRPr="000F35DE">
        <w:rPr>
          <w:rFonts w:cs="Calibri"/>
          <w:szCs w:val="24"/>
        </w:rPr>
        <w:t xml:space="preserve"> įraše numatytomis ryšio priemonėmis apie tai informuoti paskirtą </w:t>
      </w:r>
      <w:r w:rsidR="00314D40" w:rsidRPr="000F35DE">
        <w:rPr>
          <w:rFonts w:cs="Calibri"/>
          <w:szCs w:val="24"/>
        </w:rPr>
        <w:t>V</w:t>
      </w:r>
      <w:r w:rsidRPr="000F35DE">
        <w:rPr>
          <w:rFonts w:cs="Calibri"/>
          <w:szCs w:val="24"/>
        </w:rPr>
        <w:t xml:space="preserve">yresnįjį ir tik </w:t>
      </w:r>
      <w:r w:rsidR="00A84580" w:rsidRPr="000F35DE">
        <w:rPr>
          <w:rFonts w:cs="Calibri"/>
          <w:szCs w:val="24"/>
        </w:rPr>
        <w:t xml:space="preserve">įsitikinus, kad </w:t>
      </w:r>
      <w:r w:rsidR="00314D40" w:rsidRPr="000F35DE">
        <w:rPr>
          <w:rFonts w:cs="Calibri"/>
          <w:szCs w:val="24"/>
        </w:rPr>
        <w:t>V</w:t>
      </w:r>
      <w:r w:rsidR="00A84580" w:rsidRPr="000F35DE">
        <w:rPr>
          <w:rFonts w:cs="Calibri"/>
          <w:szCs w:val="24"/>
        </w:rPr>
        <w:t>yresnysis suprato perduotą informaciją</w:t>
      </w:r>
      <w:r w:rsidRPr="000F35DE">
        <w:rPr>
          <w:rFonts w:cs="Calibri"/>
          <w:szCs w:val="24"/>
        </w:rPr>
        <w:t>, rengti geležinkelio riedmenų važiavimo maršrutą.</w:t>
      </w:r>
      <w:r w:rsidR="00740703" w:rsidRPr="000F35DE">
        <w:rPr>
          <w:rFonts w:cs="Calibri"/>
          <w:szCs w:val="24"/>
        </w:rPr>
        <w:t xml:space="preserve"> </w:t>
      </w:r>
    </w:p>
    <w:p w14:paraId="23B1ACBD" w14:textId="77777777" w:rsidR="002E2590" w:rsidRPr="000F35DE" w:rsidRDefault="000B784A" w:rsidP="006A1AC4">
      <w:pPr>
        <w:pStyle w:val="ListParagraph"/>
        <w:numPr>
          <w:ilvl w:val="1"/>
          <w:numId w:val="2"/>
        </w:numPr>
        <w:ind w:left="0" w:firstLine="360"/>
        <w:jc w:val="both"/>
        <w:rPr>
          <w:rFonts w:cs="Calibri"/>
          <w:b/>
          <w:bCs/>
          <w:szCs w:val="24"/>
        </w:rPr>
      </w:pPr>
      <w:r w:rsidRPr="000F35DE">
        <w:rPr>
          <w:rFonts w:cs="Calibri"/>
          <w:b/>
          <w:bCs/>
          <w:szCs w:val="24"/>
        </w:rPr>
        <w:t xml:space="preserve">Atliekant </w:t>
      </w:r>
      <w:r w:rsidR="00323B23" w:rsidRPr="000F35DE">
        <w:rPr>
          <w:rFonts w:cs="Calibri"/>
          <w:b/>
          <w:bCs/>
          <w:szCs w:val="24"/>
        </w:rPr>
        <w:t>infrastruktūros priežiūros</w:t>
      </w:r>
      <w:r w:rsidR="00E91A37" w:rsidRPr="000F35DE">
        <w:rPr>
          <w:rFonts w:cs="Calibri"/>
          <w:b/>
          <w:bCs/>
          <w:szCs w:val="24"/>
        </w:rPr>
        <w:t xml:space="preserve"> ir remonto</w:t>
      </w:r>
      <w:r w:rsidR="00323B23" w:rsidRPr="000F35DE">
        <w:rPr>
          <w:rFonts w:cs="Calibri"/>
          <w:b/>
          <w:bCs/>
          <w:szCs w:val="24"/>
        </w:rPr>
        <w:t xml:space="preserve"> darbus </w:t>
      </w:r>
      <w:r w:rsidR="006A470F" w:rsidRPr="000F35DE">
        <w:rPr>
          <w:rFonts w:cs="Calibri"/>
          <w:b/>
          <w:bCs/>
          <w:szCs w:val="24"/>
        </w:rPr>
        <w:t>konkrečiose darbų atlikimo vietose, p</w:t>
      </w:r>
      <w:r w:rsidR="002E2590" w:rsidRPr="000F35DE">
        <w:rPr>
          <w:rFonts w:cs="Calibri"/>
          <w:b/>
          <w:bCs/>
          <w:szCs w:val="24"/>
        </w:rPr>
        <w:t xml:space="preserve">askirtas </w:t>
      </w:r>
      <w:r w:rsidR="00314D40" w:rsidRPr="000F35DE">
        <w:rPr>
          <w:rFonts w:cs="Calibri"/>
          <w:b/>
          <w:bCs/>
          <w:szCs w:val="24"/>
        </w:rPr>
        <w:t>V</w:t>
      </w:r>
      <w:r w:rsidR="002E2590" w:rsidRPr="000F35DE">
        <w:rPr>
          <w:rFonts w:cs="Calibri"/>
          <w:b/>
          <w:bCs/>
          <w:szCs w:val="24"/>
        </w:rPr>
        <w:t>yresnysis</w:t>
      </w:r>
      <w:r w:rsidR="006A470F" w:rsidRPr="000F35DE">
        <w:rPr>
          <w:rFonts w:cs="Calibri"/>
          <w:b/>
          <w:bCs/>
          <w:szCs w:val="24"/>
        </w:rPr>
        <w:t xml:space="preserve"> </w:t>
      </w:r>
      <w:r w:rsidR="002E2590" w:rsidRPr="000F35DE">
        <w:rPr>
          <w:rFonts w:cs="Calibri"/>
          <w:b/>
          <w:bCs/>
          <w:szCs w:val="24"/>
        </w:rPr>
        <w:t>privalo:</w:t>
      </w:r>
    </w:p>
    <w:p w14:paraId="723C90D2" w14:textId="77777777" w:rsidR="001D4323" w:rsidRPr="000F35DE" w:rsidRDefault="007C5B64" w:rsidP="001D4323">
      <w:pPr>
        <w:pStyle w:val="ListParagraph"/>
        <w:numPr>
          <w:ilvl w:val="2"/>
          <w:numId w:val="2"/>
        </w:numPr>
        <w:tabs>
          <w:tab w:val="left" w:pos="993"/>
        </w:tabs>
        <w:ind w:left="0" w:firstLine="426"/>
        <w:jc w:val="both"/>
        <w:rPr>
          <w:rFonts w:cs="Calibri"/>
          <w:szCs w:val="24"/>
        </w:rPr>
      </w:pPr>
      <w:r w:rsidRPr="000F35DE">
        <w:rPr>
          <w:rFonts w:cs="Calibri"/>
          <w:szCs w:val="24"/>
        </w:rPr>
        <w:t>užtikrinti s</w:t>
      </w:r>
      <w:r w:rsidR="008F1DBF" w:rsidRPr="000F35DE">
        <w:rPr>
          <w:rFonts w:cs="Calibri"/>
          <w:szCs w:val="24"/>
        </w:rPr>
        <w:t xml:space="preserve">augų darbuotojų ėjimą </w:t>
      </w:r>
      <w:r w:rsidR="00E2395C" w:rsidRPr="000F35DE">
        <w:rPr>
          <w:rFonts w:cs="Calibri"/>
          <w:szCs w:val="24"/>
        </w:rPr>
        <w:t>iki darb</w:t>
      </w:r>
      <w:r w:rsidR="00C87977" w:rsidRPr="000F35DE">
        <w:rPr>
          <w:rFonts w:cs="Calibri"/>
          <w:szCs w:val="24"/>
        </w:rPr>
        <w:t xml:space="preserve">ų </w:t>
      </w:r>
      <w:r w:rsidR="00E2395C" w:rsidRPr="000F35DE">
        <w:rPr>
          <w:rFonts w:cs="Calibri"/>
          <w:szCs w:val="24"/>
        </w:rPr>
        <w:t>viet</w:t>
      </w:r>
      <w:r w:rsidR="00C87977" w:rsidRPr="000F35DE">
        <w:rPr>
          <w:rFonts w:cs="Calibri"/>
          <w:szCs w:val="24"/>
        </w:rPr>
        <w:t>ų</w:t>
      </w:r>
      <w:r w:rsidR="00E2395C" w:rsidRPr="000F35DE">
        <w:rPr>
          <w:rFonts w:cs="Calibri"/>
          <w:szCs w:val="24"/>
        </w:rPr>
        <w:t xml:space="preserve"> </w:t>
      </w:r>
      <w:r w:rsidR="003E7FD3" w:rsidRPr="000F35DE">
        <w:rPr>
          <w:rFonts w:cs="Calibri"/>
          <w:szCs w:val="24"/>
        </w:rPr>
        <w:t>numatytais</w:t>
      </w:r>
      <w:r w:rsidR="00A532D7" w:rsidRPr="000F35DE">
        <w:rPr>
          <w:rFonts w:cs="Calibri"/>
          <w:szCs w:val="24"/>
        </w:rPr>
        <w:t xml:space="preserve"> saugiais</w:t>
      </w:r>
      <w:r w:rsidR="003E7FD3" w:rsidRPr="000F35DE">
        <w:rPr>
          <w:rFonts w:cs="Calibri"/>
          <w:szCs w:val="24"/>
        </w:rPr>
        <w:t xml:space="preserve"> </w:t>
      </w:r>
      <w:r w:rsidR="00A85E1C" w:rsidRPr="000F35DE">
        <w:rPr>
          <w:rFonts w:cs="Calibri"/>
          <w:szCs w:val="24"/>
        </w:rPr>
        <w:t>maršrutais</w:t>
      </w:r>
      <w:r w:rsidR="00EB2B82" w:rsidRPr="000F35DE">
        <w:rPr>
          <w:rFonts w:cs="Calibri"/>
          <w:szCs w:val="24"/>
        </w:rPr>
        <w:t>;</w:t>
      </w:r>
    </w:p>
    <w:p w14:paraId="188CB10B" w14:textId="77777777" w:rsidR="00C12BB9" w:rsidRPr="000F35DE" w:rsidRDefault="00C12BB9" w:rsidP="001D4323">
      <w:pPr>
        <w:pStyle w:val="ListParagraph"/>
        <w:numPr>
          <w:ilvl w:val="2"/>
          <w:numId w:val="2"/>
        </w:numPr>
        <w:tabs>
          <w:tab w:val="left" w:pos="993"/>
        </w:tabs>
        <w:ind w:left="0" w:firstLine="426"/>
        <w:jc w:val="both"/>
        <w:rPr>
          <w:rFonts w:cs="Calibri"/>
          <w:szCs w:val="24"/>
        </w:rPr>
      </w:pPr>
      <w:r w:rsidRPr="000F35DE">
        <w:rPr>
          <w:rFonts w:cs="Calibri"/>
          <w:szCs w:val="24"/>
        </w:rPr>
        <w:t xml:space="preserve">konkrečiose </w:t>
      </w:r>
      <w:r w:rsidR="00C87977" w:rsidRPr="000F35DE">
        <w:rPr>
          <w:rFonts w:cs="Calibri"/>
          <w:szCs w:val="24"/>
        </w:rPr>
        <w:t>darbų</w:t>
      </w:r>
      <w:r w:rsidRPr="000F35DE">
        <w:rPr>
          <w:rFonts w:cs="Calibri"/>
          <w:szCs w:val="24"/>
        </w:rPr>
        <w:t xml:space="preserve"> vietose numatyti </w:t>
      </w:r>
      <w:r w:rsidR="00F473FF" w:rsidRPr="000F35DE">
        <w:rPr>
          <w:rFonts w:cs="Calibri"/>
          <w:szCs w:val="24"/>
        </w:rPr>
        <w:t xml:space="preserve">saugias vietas pasitraukimui </w:t>
      </w:r>
      <w:r w:rsidR="00F67CFE" w:rsidRPr="000F35DE">
        <w:rPr>
          <w:rFonts w:cs="Calibri"/>
          <w:szCs w:val="24"/>
        </w:rPr>
        <w:t>iš geležinkelio riedmenų judėjimo zonos</w:t>
      </w:r>
      <w:r w:rsidR="00F473FF" w:rsidRPr="000F35DE">
        <w:rPr>
          <w:rFonts w:cs="Calibri"/>
          <w:szCs w:val="24"/>
        </w:rPr>
        <w:t>, su jomis</w:t>
      </w:r>
      <w:r w:rsidR="00570FB4" w:rsidRPr="000F35DE">
        <w:rPr>
          <w:rFonts w:cs="Calibri"/>
          <w:szCs w:val="24"/>
        </w:rPr>
        <w:t xml:space="preserve"> ir pranešimų perdavimo būdais</w:t>
      </w:r>
      <w:r w:rsidR="00E54A83" w:rsidRPr="000F35DE">
        <w:rPr>
          <w:rFonts w:cs="Calibri"/>
          <w:szCs w:val="24"/>
        </w:rPr>
        <w:t xml:space="preserve"> apie artėjančius geležinkelio riedmenis</w:t>
      </w:r>
      <w:r w:rsidR="00F473FF" w:rsidRPr="000F35DE">
        <w:rPr>
          <w:rFonts w:cs="Calibri"/>
          <w:szCs w:val="24"/>
        </w:rPr>
        <w:t xml:space="preserve"> supažindinti geležinkelių infrastruktūros </w:t>
      </w:r>
      <w:r w:rsidR="00220E3F" w:rsidRPr="000F35DE">
        <w:rPr>
          <w:rFonts w:cs="Calibri"/>
          <w:szCs w:val="24"/>
        </w:rPr>
        <w:t xml:space="preserve">priežiūrą </w:t>
      </w:r>
      <w:r w:rsidR="00E91A37" w:rsidRPr="000F35DE">
        <w:rPr>
          <w:rFonts w:cs="Calibri"/>
          <w:szCs w:val="24"/>
        </w:rPr>
        <w:t xml:space="preserve">ir remontą </w:t>
      </w:r>
      <w:r w:rsidR="00220E3F" w:rsidRPr="000F35DE">
        <w:rPr>
          <w:rFonts w:cs="Calibri"/>
          <w:szCs w:val="24"/>
        </w:rPr>
        <w:t>atliekančius darbuotojus;</w:t>
      </w:r>
    </w:p>
    <w:p w14:paraId="6870A412" w14:textId="77777777" w:rsidR="00E54A83" w:rsidRPr="000F35DE" w:rsidRDefault="0021570E" w:rsidP="001D4323">
      <w:pPr>
        <w:pStyle w:val="ListParagraph"/>
        <w:numPr>
          <w:ilvl w:val="2"/>
          <w:numId w:val="2"/>
        </w:numPr>
        <w:tabs>
          <w:tab w:val="left" w:pos="993"/>
        </w:tabs>
        <w:ind w:left="0" w:firstLine="426"/>
        <w:jc w:val="both"/>
        <w:rPr>
          <w:rFonts w:cs="Calibri"/>
          <w:szCs w:val="24"/>
        </w:rPr>
      </w:pPr>
      <w:r w:rsidRPr="000F35DE">
        <w:rPr>
          <w:rFonts w:cs="Calibri"/>
          <w:szCs w:val="24"/>
        </w:rPr>
        <w:t xml:space="preserve">nurodyti </w:t>
      </w:r>
      <w:r w:rsidR="00D32399" w:rsidRPr="000F35DE">
        <w:rPr>
          <w:rFonts w:cs="Calibri"/>
          <w:szCs w:val="24"/>
        </w:rPr>
        <w:t>S</w:t>
      </w:r>
      <w:r w:rsidRPr="000F35DE">
        <w:rPr>
          <w:rFonts w:cs="Calibri"/>
          <w:szCs w:val="24"/>
        </w:rPr>
        <w:t>ignalinin</w:t>
      </w:r>
      <w:r w:rsidR="007F4212" w:rsidRPr="000F35DE">
        <w:rPr>
          <w:rFonts w:cs="Calibri"/>
          <w:szCs w:val="24"/>
        </w:rPr>
        <w:t>kams</w:t>
      </w:r>
      <w:r w:rsidRPr="000F35DE">
        <w:rPr>
          <w:rFonts w:cs="Calibri"/>
          <w:szCs w:val="24"/>
        </w:rPr>
        <w:t xml:space="preserve"> (jei </w:t>
      </w:r>
      <w:r w:rsidR="005605A9" w:rsidRPr="000F35DE">
        <w:rPr>
          <w:rFonts w:cs="Calibri"/>
          <w:szCs w:val="24"/>
        </w:rPr>
        <w:t xml:space="preserve">privaloma </w:t>
      </w:r>
      <w:r w:rsidR="00B20B9F" w:rsidRPr="000F35DE">
        <w:rPr>
          <w:rFonts w:cs="Calibri"/>
          <w:szCs w:val="24"/>
        </w:rPr>
        <w:t>skirti</w:t>
      </w:r>
      <w:r w:rsidRPr="000F35DE">
        <w:rPr>
          <w:rFonts w:cs="Calibri"/>
          <w:szCs w:val="24"/>
        </w:rPr>
        <w:t>) jų išdėstymo vietas ir pranešimų apie artėjančius geležinkelio riedmenis perdavimo būd</w:t>
      </w:r>
      <w:r w:rsidR="004275D4" w:rsidRPr="000F35DE">
        <w:rPr>
          <w:rFonts w:cs="Calibri"/>
          <w:szCs w:val="24"/>
        </w:rPr>
        <w:t>u</w:t>
      </w:r>
      <w:r w:rsidRPr="000F35DE">
        <w:rPr>
          <w:rFonts w:cs="Calibri"/>
          <w:szCs w:val="24"/>
        </w:rPr>
        <w:t>s;</w:t>
      </w:r>
    </w:p>
    <w:p w14:paraId="445345C4" w14:textId="77777777" w:rsidR="00EF1093" w:rsidRPr="000F35DE" w:rsidRDefault="0030458F" w:rsidP="00A5471F">
      <w:pPr>
        <w:pStyle w:val="ListParagraph"/>
        <w:numPr>
          <w:ilvl w:val="2"/>
          <w:numId w:val="2"/>
        </w:numPr>
        <w:tabs>
          <w:tab w:val="left" w:pos="993"/>
        </w:tabs>
        <w:ind w:left="0" w:firstLine="426"/>
        <w:jc w:val="both"/>
        <w:rPr>
          <w:rFonts w:cs="Calibri"/>
          <w:szCs w:val="24"/>
        </w:rPr>
      </w:pPr>
      <w:r w:rsidRPr="000F35DE">
        <w:rPr>
          <w:rFonts w:cs="Calibri"/>
        </w:rPr>
        <w:t>prieš atliekant infrastruktūros priežiūros darbus (įskaitant paruošiamuosius/ baigiamuosius darbus) konkrečiose darbų atlikimo vietose, Apžiūros žurnale numatytais pranešimų perdavimo būdais pranešti stotyse geležinkelių transporto eismą valdančiam darbuotojui tikslią darbų atlikimo vietą ir užtikrinti, kad darbai būtų vykdomi tik gavus stotyse geležinkelių transporto eismą valdančio darbuotojo leidimą pradėti darbus konkrečioje darbų atlikimo vietoje</w:t>
      </w:r>
      <w:r w:rsidR="00B51D1C" w:rsidRPr="000F35DE">
        <w:rPr>
          <w:rFonts w:cs="Calibri"/>
          <w:szCs w:val="24"/>
        </w:rPr>
        <w:t>;</w:t>
      </w:r>
    </w:p>
    <w:p w14:paraId="49A85A60" w14:textId="77777777" w:rsidR="00DE4BAB" w:rsidRPr="000F35DE" w:rsidRDefault="00DE4BAB" w:rsidP="008C4BF5">
      <w:pPr>
        <w:pStyle w:val="ListParagraph"/>
        <w:numPr>
          <w:ilvl w:val="2"/>
          <w:numId w:val="2"/>
        </w:numPr>
        <w:tabs>
          <w:tab w:val="left" w:pos="993"/>
        </w:tabs>
        <w:ind w:left="0" w:firstLine="426"/>
        <w:jc w:val="both"/>
        <w:rPr>
          <w:rFonts w:cs="Calibri"/>
          <w:szCs w:val="24"/>
        </w:rPr>
      </w:pPr>
      <w:r w:rsidRPr="000F35DE">
        <w:rPr>
          <w:rFonts w:eastAsia="Times New Roman"/>
        </w:rPr>
        <w:t>Atidžiai stebėti aplinką ir vykdomus infrastruktūros priežiūros ir remonto darbus. Gavus stotyse geležinkelių transporto eismą valdančio darbuotojo pranešimą apie artėjančius geležinkelio riedmenis</w:t>
      </w:r>
      <w:r w:rsidR="006A68CD" w:rsidRPr="000F35DE">
        <w:rPr>
          <w:rFonts w:eastAsia="Times New Roman"/>
        </w:rPr>
        <w:t>,</w:t>
      </w:r>
      <w:r w:rsidRPr="000F35DE">
        <w:rPr>
          <w:rFonts w:eastAsia="Times New Roman"/>
        </w:rPr>
        <w:t xml:space="preserve"> </w:t>
      </w:r>
      <w:r w:rsidR="00192D75" w:rsidRPr="000F35DE">
        <w:rPr>
          <w:rFonts w:eastAsia="Times New Roman"/>
        </w:rPr>
        <w:t>nedelsiant Apžiūros žurnale numatytais pranešimų perdavimo būdais</w:t>
      </w:r>
      <w:r w:rsidR="006A68CD" w:rsidRPr="000F35DE">
        <w:rPr>
          <w:rFonts w:eastAsia="Times New Roman"/>
        </w:rPr>
        <w:t>,</w:t>
      </w:r>
      <w:r w:rsidR="00192D75" w:rsidRPr="000F35DE">
        <w:rPr>
          <w:rFonts w:eastAsia="Times New Roman"/>
        </w:rPr>
        <w:t xml:space="preserve"> informuoti jį apie pranešimo supratimą ir </w:t>
      </w:r>
      <w:r w:rsidRPr="000F35DE">
        <w:rPr>
          <w:rFonts w:eastAsia="Times New Roman"/>
        </w:rPr>
        <w:t>būti pasirengusiam</w:t>
      </w:r>
      <w:r w:rsidR="006A68CD" w:rsidRPr="000F35DE">
        <w:rPr>
          <w:rFonts w:eastAsia="Times New Roman"/>
        </w:rPr>
        <w:t>,</w:t>
      </w:r>
      <w:r w:rsidRPr="000F35DE">
        <w:rPr>
          <w:rFonts w:eastAsia="Times New Roman"/>
        </w:rPr>
        <w:t xml:space="preserve"> netrikdant riedmenų eismo</w:t>
      </w:r>
      <w:r w:rsidR="006A68CD" w:rsidRPr="000F35DE">
        <w:rPr>
          <w:rFonts w:eastAsia="Times New Roman"/>
        </w:rPr>
        <w:t>,</w:t>
      </w:r>
      <w:r w:rsidRPr="000F35DE">
        <w:rPr>
          <w:rFonts w:eastAsia="Times New Roman"/>
        </w:rPr>
        <w:t xml:space="preserve"> nutraukti atliekamus infrastruktūros priežiūros ir remonto darbus</w:t>
      </w:r>
      <w:r w:rsidR="006A68CD" w:rsidRPr="000F35DE">
        <w:rPr>
          <w:rFonts w:eastAsia="Times New Roman"/>
        </w:rPr>
        <w:t xml:space="preserve"> ir </w:t>
      </w:r>
      <w:r w:rsidRPr="000F35DE">
        <w:rPr>
          <w:rFonts w:eastAsia="Times New Roman"/>
        </w:rPr>
        <w:t xml:space="preserve">kartu su darbuotojais bei turimomis darbo priemonėmis pasitraukti į iš anksto numatytas saugias vietas. Gavus </w:t>
      </w:r>
      <w:r w:rsidR="00D32399" w:rsidRPr="000F35DE">
        <w:rPr>
          <w:rFonts w:eastAsia="Times New Roman"/>
        </w:rPr>
        <w:t>S</w:t>
      </w:r>
      <w:r w:rsidRPr="000F35DE">
        <w:rPr>
          <w:rFonts w:eastAsia="Times New Roman"/>
        </w:rPr>
        <w:t xml:space="preserve">ignalininko (jei privaloma paskirti) pranešimą ar pačiam pastebėjus artėjančius geležinkelio riedmenis, nedelsiant nutraukti atliekamus </w:t>
      </w:r>
      <w:r w:rsidR="00F90F3D" w:rsidRPr="000F35DE">
        <w:rPr>
          <w:rFonts w:eastAsia="Times New Roman"/>
        </w:rPr>
        <w:t>i</w:t>
      </w:r>
      <w:r w:rsidRPr="000F35DE">
        <w:rPr>
          <w:rFonts w:eastAsia="Times New Roman"/>
        </w:rPr>
        <w:t xml:space="preserve">nfrastruktūros priežiūros ir remonto darbus, kartu su darbuotojais bei turimomis darbo priemonėmis pasitraukti į iš anksto numatytas saugias vietas, apie tai informuojant </w:t>
      </w:r>
      <w:r w:rsidR="00D32399" w:rsidRPr="000F35DE">
        <w:rPr>
          <w:rFonts w:eastAsia="Times New Roman"/>
        </w:rPr>
        <w:t>S</w:t>
      </w:r>
      <w:r w:rsidRPr="000F35DE">
        <w:rPr>
          <w:rFonts w:eastAsia="Times New Roman"/>
        </w:rPr>
        <w:t>ignalininką (jei privaloma paskirti);</w:t>
      </w:r>
    </w:p>
    <w:p w14:paraId="5A9FFD79" w14:textId="77777777" w:rsidR="008C4BF5" w:rsidRPr="000F35DE" w:rsidRDefault="002E2590" w:rsidP="008C4BF5">
      <w:pPr>
        <w:pStyle w:val="ListParagraph"/>
        <w:numPr>
          <w:ilvl w:val="2"/>
          <w:numId w:val="2"/>
        </w:numPr>
        <w:tabs>
          <w:tab w:val="left" w:pos="993"/>
        </w:tabs>
        <w:ind w:left="0" w:firstLine="426"/>
        <w:jc w:val="both"/>
        <w:rPr>
          <w:rFonts w:cs="Calibri"/>
          <w:szCs w:val="24"/>
        </w:rPr>
      </w:pPr>
      <w:r w:rsidRPr="000F35DE">
        <w:rPr>
          <w:rFonts w:cs="Calibri"/>
          <w:szCs w:val="24"/>
        </w:rPr>
        <w:t xml:space="preserve">baigus </w:t>
      </w:r>
      <w:r w:rsidR="00624BF1" w:rsidRPr="000F35DE">
        <w:rPr>
          <w:rFonts w:cs="Calibri"/>
          <w:szCs w:val="24"/>
        </w:rPr>
        <w:t xml:space="preserve">infrastruktūros priežiūros </w:t>
      </w:r>
      <w:r w:rsidR="00E91A37" w:rsidRPr="000F35DE">
        <w:rPr>
          <w:rFonts w:cs="Calibri"/>
          <w:szCs w:val="24"/>
        </w:rPr>
        <w:t xml:space="preserve">ir remonto </w:t>
      </w:r>
      <w:r w:rsidRPr="000F35DE">
        <w:rPr>
          <w:rFonts w:cs="Calibri"/>
          <w:szCs w:val="24"/>
        </w:rPr>
        <w:t xml:space="preserve">darbus, </w:t>
      </w:r>
      <w:r w:rsidR="00651FBE" w:rsidRPr="000F35DE">
        <w:rPr>
          <w:rFonts w:cs="Calibri"/>
          <w:szCs w:val="24"/>
        </w:rPr>
        <w:t>apie darbų pabaigą konkrečioje</w:t>
      </w:r>
      <w:r w:rsidR="00E3343C" w:rsidRPr="000F35DE">
        <w:rPr>
          <w:rFonts w:cs="Calibri"/>
          <w:szCs w:val="24"/>
        </w:rPr>
        <w:t xml:space="preserve"> darbų</w:t>
      </w:r>
      <w:r w:rsidR="00651FBE" w:rsidRPr="000F35DE">
        <w:rPr>
          <w:rFonts w:cs="Calibri"/>
          <w:szCs w:val="24"/>
        </w:rPr>
        <w:t xml:space="preserve"> vietoje </w:t>
      </w:r>
      <w:r w:rsidR="001B36A6" w:rsidRPr="000F35DE">
        <w:rPr>
          <w:rFonts w:cs="Calibri"/>
          <w:szCs w:val="24"/>
        </w:rPr>
        <w:t xml:space="preserve">pranešti </w:t>
      </w:r>
      <w:r w:rsidR="009E652C" w:rsidRPr="000F35DE">
        <w:rPr>
          <w:rFonts w:cs="Calibri"/>
          <w:szCs w:val="24"/>
        </w:rPr>
        <w:t>S</w:t>
      </w:r>
      <w:r w:rsidR="00C2200B" w:rsidRPr="000F35DE">
        <w:rPr>
          <w:rFonts w:cs="Calibri"/>
          <w:szCs w:val="24"/>
        </w:rPr>
        <w:t>totyje</w:t>
      </w:r>
      <w:r w:rsidR="001928BE" w:rsidRPr="000F35DE">
        <w:rPr>
          <w:rFonts w:cs="Calibri"/>
          <w:szCs w:val="24"/>
        </w:rPr>
        <w:t xml:space="preserve"> </w:t>
      </w:r>
      <w:r w:rsidR="001B36A6" w:rsidRPr="000F35DE">
        <w:rPr>
          <w:rFonts w:cs="Calibri"/>
          <w:szCs w:val="24"/>
        </w:rPr>
        <w:t>geležinkelių transporto eismą valdančiam darbuotojui,</w:t>
      </w:r>
      <w:r w:rsidR="00651FBE" w:rsidRPr="000F35DE">
        <w:rPr>
          <w:rFonts w:cs="Calibri"/>
          <w:szCs w:val="24"/>
        </w:rPr>
        <w:t xml:space="preserve"> o baigus visus </w:t>
      </w:r>
      <w:r w:rsidR="00E91A37" w:rsidRPr="000F35DE">
        <w:rPr>
          <w:rFonts w:cs="Calibri"/>
          <w:i/>
          <w:iCs/>
          <w:szCs w:val="24"/>
        </w:rPr>
        <w:t>Apžiūros</w:t>
      </w:r>
      <w:r w:rsidR="00651FBE" w:rsidRPr="000F35DE">
        <w:rPr>
          <w:rFonts w:cs="Calibri"/>
          <w:i/>
          <w:iCs/>
          <w:szCs w:val="24"/>
        </w:rPr>
        <w:t xml:space="preserve"> </w:t>
      </w:r>
      <w:r w:rsidR="001B36A6" w:rsidRPr="000F35DE">
        <w:rPr>
          <w:rFonts w:cs="Calibri"/>
          <w:i/>
          <w:iCs/>
          <w:szCs w:val="24"/>
        </w:rPr>
        <w:t>žurnale</w:t>
      </w:r>
      <w:r w:rsidR="00651FBE" w:rsidRPr="000F35DE">
        <w:rPr>
          <w:rFonts w:cs="Calibri"/>
          <w:szCs w:val="24"/>
        </w:rPr>
        <w:t xml:space="preserve"> numatytus darbus</w:t>
      </w:r>
      <w:r w:rsidR="001B36A6" w:rsidRPr="000F35DE">
        <w:rPr>
          <w:rFonts w:cs="Calibri"/>
          <w:szCs w:val="24"/>
        </w:rPr>
        <w:t xml:space="preserve">, </w:t>
      </w:r>
      <w:r w:rsidR="00651FBE" w:rsidRPr="000F35DE">
        <w:rPr>
          <w:rFonts w:cs="Calibri"/>
          <w:szCs w:val="24"/>
        </w:rPr>
        <w:t>apie tai praneš</w:t>
      </w:r>
      <w:r w:rsidR="00E3343C" w:rsidRPr="000F35DE">
        <w:rPr>
          <w:rFonts w:cs="Calibri"/>
          <w:szCs w:val="24"/>
        </w:rPr>
        <w:t>ti</w:t>
      </w:r>
      <w:r w:rsidR="00651FBE" w:rsidRPr="000F35DE">
        <w:rPr>
          <w:rFonts w:cs="Calibri"/>
          <w:szCs w:val="24"/>
        </w:rPr>
        <w:t xml:space="preserve"> </w:t>
      </w:r>
      <w:r w:rsidR="002915E0" w:rsidRPr="000F35DE">
        <w:rPr>
          <w:rFonts w:cs="Calibri"/>
          <w:szCs w:val="24"/>
        </w:rPr>
        <w:t>D</w:t>
      </w:r>
      <w:r w:rsidR="00651FBE" w:rsidRPr="000F35DE">
        <w:rPr>
          <w:rFonts w:cs="Calibri"/>
          <w:szCs w:val="24"/>
        </w:rPr>
        <w:t>arbų vadovui.</w:t>
      </w:r>
      <w:r w:rsidR="001B36A6" w:rsidRPr="000F35DE">
        <w:rPr>
          <w:rFonts w:cs="Calibri"/>
          <w:szCs w:val="24"/>
        </w:rPr>
        <w:t xml:space="preserve"> </w:t>
      </w:r>
    </w:p>
    <w:p w14:paraId="46CBFAAD" w14:textId="77777777" w:rsidR="008C4BF5" w:rsidRPr="000F35DE" w:rsidRDefault="008C4BF5" w:rsidP="008C4BF5">
      <w:pPr>
        <w:pStyle w:val="ListParagraph"/>
        <w:numPr>
          <w:ilvl w:val="1"/>
          <w:numId w:val="2"/>
        </w:numPr>
        <w:ind w:left="0" w:firstLine="360"/>
        <w:jc w:val="both"/>
        <w:rPr>
          <w:rFonts w:cs="Calibri"/>
          <w:szCs w:val="24"/>
        </w:rPr>
      </w:pPr>
      <w:r w:rsidRPr="000F35DE">
        <w:rPr>
          <w:rFonts w:cs="Calibri"/>
          <w:szCs w:val="24"/>
        </w:rPr>
        <w:t>Darbų</w:t>
      </w:r>
      <w:r w:rsidRPr="000F35DE">
        <w:t xml:space="preserve"> vadovas, gavęs informaciją apie baigtus infrastruktūros priežiūros ir remonto darbus įrašo įrašą </w:t>
      </w:r>
      <w:r w:rsidRPr="000F35DE">
        <w:rPr>
          <w:i/>
          <w:iCs/>
        </w:rPr>
        <w:t>Apžiūros žurnale</w:t>
      </w:r>
      <w:r w:rsidRPr="000F35DE">
        <w:t xml:space="preserve"> apie darbų pabaigą, nurodydamas tikslų darbų pabaigos laiką ir įrašą patvirtina savo parašu. </w:t>
      </w:r>
      <w:r w:rsidRPr="000F35DE">
        <w:rPr>
          <w:lang w:eastAsia="lt-LT"/>
        </w:rPr>
        <w:t xml:space="preserve">Darbų vadovas šiame punkte nurodytą informaciją gali perduoti stotyje eismą valdančiam darbuotojui telefonograma GSM-R radijo ryšiu, kurią stotyje eismą valdantis darbuotojas įrašo į </w:t>
      </w:r>
      <w:r w:rsidRPr="000F35DE">
        <w:rPr>
          <w:i/>
          <w:iCs/>
          <w:lang w:eastAsia="lt-LT"/>
        </w:rPr>
        <w:t xml:space="preserve">Apžiūros žurnalą </w:t>
      </w:r>
      <w:r w:rsidRPr="000F35DE">
        <w:rPr>
          <w:lang w:eastAsia="lt-LT"/>
        </w:rPr>
        <w:t xml:space="preserve">(tokiu atveju </w:t>
      </w:r>
      <w:r w:rsidR="00D32399" w:rsidRPr="000F35DE">
        <w:rPr>
          <w:lang w:eastAsia="lt-LT"/>
        </w:rPr>
        <w:t>D</w:t>
      </w:r>
      <w:r w:rsidRPr="000F35DE">
        <w:rPr>
          <w:lang w:eastAsia="lt-LT"/>
        </w:rPr>
        <w:t xml:space="preserve">arbų vadovui </w:t>
      </w:r>
      <w:r w:rsidRPr="000F35DE">
        <w:t>papildomai pasirašyti po telefonograma nereikia</w:t>
      </w:r>
      <w:r w:rsidRPr="000F35DE">
        <w:rPr>
          <w:lang w:eastAsia="lt-LT"/>
        </w:rPr>
        <w:t>).</w:t>
      </w:r>
    </w:p>
    <w:p w14:paraId="1A5C9205" w14:textId="77777777" w:rsidR="007C743C" w:rsidRPr="000F35DE" w:rsidRDefault="00F90F3D" w:rsidP="007C743C">
      <w:pPr>
        <w:pStyle w:val="Heading1"/>
        <w:spacing w:after="240"/>
        <w:ind w:left="0" w:firstLine="357"/>
        <w:rPr>
          <w:rFonts w:ascii="Calibri" w:hAnsi="Calibri" w:cs="Calibri"/>
          <w:sz w:val="24"/>
        </w:rPr>
      </w:pPr>
      <w:bookmarkStart w:id="72" w:name="_Toc44412782"/>
      <w:r w:rsidRPr="000F35DE">
        <w:rPr>
          <w:rFonts w:ascii="Calibri" w:hAnsi="Calibri" w:cs="Calibri"/>
          <w:sz w:val="24"/>
        </w:rPr>
        <w:t>I</w:t>
      </w:r>
      <w:r w:rsidR="007C743C" w:rsidRPr="000F35DE">
        <w:rPr>
          <w:rFonts w:ascii="Calibri" w:hAnsi="Calibri" w:cs="Calibri"/>
          <w:sz w:val="24"/>
        </w:rPr>
        <w:t>nfrastruktūros priežiūros</w:t>
      </w:r>
      <w:r w:rsidR="00E91A37" w:rsidRPr="000F35DE">
        <w:rPr>
          <w:rFonts w:ascii="Calibri" w:hAnsi="Calibri" w:cs="Calibri"/>
          <w:sz w:val="24"/>
        </w:rPr>
        <w:t xml:space="preserve"> ir remonto</w:t>
      </w:r>
      <w:r w:rsidR="007C743C" w:rsidRPr="000F35DE">
        <w:rPr>
          <w:rFonts w:ascii="Calibri" w:hAnsi="Calibri" w:cs="Calibri"/>
          <w:sz w:val="24"/>
        </w:rPr>
        <w:t xml:space="preserve"> darbų organizavimas </w:t>
      </w:r>
      <w:r w:rsidR="006A2B33" w:rsidRPr="000F35DE">
        <w:rPr>
          <w:rFonts w:ascii="Calibri" w:hAnsi="Calibri" w:cs="Calibri"/>
          <w:sz w:val="24"/>
        </w:rPr>
        <w:t>tarpstotyje</w:t>
      </w:r>
      <w:r w:rsidR="007C743C" w:rsidRPr="000F35DE">
        <w:rPr>
          <w:rFonts w:ascii="Calibri" w:hAnsi="Calibri" w:cs="Calibri"/>
          <w:sz w:val="24"/>
        </w:rPr>
        <w:t>, nenutraukus geležinkelių transporto eismo</w:t>
      </w:r>
      <w:bookmarkEnd w:id="72"/>
      <w:r w:rsidR="007C743C" w:rsidRPr="000F35DE">
        <w:rPr>
          <w:rFonts w:ascii="Calibri" w:hAnsi="Calibri" w:cs="Calibri"/>
          <w:sz w:val="24"/>
        </w:rPr>
        <w:t xml:space="preserve"> </w:t>
      </w:r>
    </w:p>
    <w:p w14:paraId="6C5A951E" w14:textId="77777777" w:rsidR="004B1422" w:rsidRPr="000F35DE" w:rsidRDefault="004B1422" w:rsidP="004B1422">
      <w:pPr>
        <w:pStyle w:val="ListParagraph"/>
        <w:numPr>
          <w:ilvl w:val="0"/>
          <w:numId w:val="7"/>
        </w:numPr>
        <w:jc w:val="both"/>
        <w:rPr>
          <w:rFonts w:cs="Calibri"/>
          <w:b/>
          <w:bCs/>
          <w:vanish/>
        </w:rPr>
      </w:pPr>
    </w:p>
    <w:p w14:paraId="6A178ECA" w14:textId="77777777" w:rsidR="004B1422" w:rsidRPr="000F35DE" w:rsidRDefault="004B1422" w:rsidP="004B1422">
      <w:pPr>
        <w:pStyle w:val="ListParagraph"/>
        <w:numPr>
          <w:ilvl w:val="0"/>
          <w:numId w:val="7"/>
        </w:numPr>
        <w:jc w:val="both"/>
        <w:rPr>
          <w:rFonts w:cs="Calibri"/>
          <w:b/>
          <w:bCs/>
          <w:vanish/>
        </w:rPr>
      </w:pPr>
    </w:p>
    <w:p w14:paraId="24CDD4FE" w14:textId="77777777" w:rsidR="004B1422" w:rsidRPr="000F35DE" w:rsidRDefault="004B1422" w:rsidP="004B1422">
      <w:pPr>
        <w:pStyle w:val="ListParagraph"/>
        <w:numPr>
          <w:ilvl w:val="0"/>
          <w:numId w:val="7"/>
        </w:numPr>
        <w:jc w:val="both"/>
        <w:rPr>
          <w:rFonts w:cs="Calibri"/>
          <w:b/>
          <w:bCs/>
          <w:vanish/>
        </w:rPr>
      </w:pPr>
    </w:p>
    <w:p w14:paraId="0770E68C" w14:textId="77777777" w:rsidR="004B1422" w:rsidRPr="000F35DE" w:rsidRDefault="004B1422" w:rsidP="004B1422">
      <w:pPr>
        <w:pStyle w:val="ListParagraph"/>
        <w:numPr>
          <w:ilvl w:val="0"/>
          <w:numId w:val="7"/>
        </w:numPr>
        <w:jc w:val="both"/>
        <w:rPr>
          <w:rFonts w:cs="Calibri"/>
          <w:b/>
          <w:bCs/>
          <w:vanish/>
        </w:rPr>
      </w:pPr>
    </w:p>
    <w:p w14:paraId="11494D46" w14:textId="77777777" w:rsidR="00997905" w:rsidRPr="000F35DE" w:rsidRDefault="00DC1187" w:rsidP="003677E8">
      <w:pPr>
        <w:pStyle w:val="ListParagraph"/>
        <w:numPr>
          <w:ilvl w:val="1"/>
          <w:numId w:val="7"/>
        </w:numPr>
        <w:ind w:left="0" w:firstLine="360"/>
        <w:jc w:val="both"/>
        <w:rPr>
          <w:rFonts w:cs="Calibri"/>
          <w:b/>
          <w:bCs/>
          <w:szCs w:val="24"/>
        </w:rPr>
      </w:pPr>
      <w:r w:rsidRPr="000F35DE">
        <w:rPr>
          <w:rFonts w:cs="Calibri"/>
          <w:b/>
          <w:bCs/>
          <w:szCs w:val="24"/>
        </w:rPr>
        <w:t xml:space="preserve">Darbų vadovas, prieš </w:t>
      </w:r>
      <w:r w:rsidR="000A2983" w:rsidRPr="000F35DE">
        <w:rPr>
          <w:rFonts w:cs="Calibri"/>
          <w:b/>
          <w:bCs/>
          <w:szCs w:val="24"/>
        </w:rPr>
        <w:t>pradedant</w:t>
      </w:r>
      <w:r w:rsidRPr="000F35DE">
        <w:rPr>
          <w:rFonts w:cs="Calibri"/>
          <w:b/>
          <w:bCs/>
          <w:szCs w:val="24"/>
        </w:rPr>
        <w:t xml:space="preserve"> infrastruktūros priežiūros</w:t>
      </w:r>
      <w:r w:rsidR="00E91A37" w:rsidRPr="000F35DE">
        <w:rPr>
          <w:rFonts w:cs="Calibri"/>
          <w:b/>
          <w:bCs/>
          <w:szCs w:val="24"/>
        </w:rPr>
        <w:t xml:space="preserve"> ir remonto</w:t>
      </w:r>
      <w:r w:rsidRPr="000F35DE">
        <w:rPr>
          <w:rFonts w:cs="Calibri"/>
          <w:b/>
          <w:bCs/>
          <w:szCs w:val="24"/>
        </w:rPr>
        <w:t xml:space="preserve"> darbus, privalo:</w:t>
      </w:r>
    </w:p>
    <w:p w14:paraId="442623B0" w14:textId="77777777" w:rsidR="00174C3E" w:rsidRPr="000F35DE" w:rsidRDefault="00174C3E" w:rsidP="00174C3E">
      <w:pPr>
        <w:pStyle w:val="ListParagraph"/>
        <w:numPr>
          <w:ilvl w:val="0"/>
          <w:numId w:val="2"/>
        </w:numPr>
        <w:tabs>
          <w:tab w:val="left" w:pos="993"/>
        </w:tabs>
        <w:jc w:val="both"/>
        <w:rPr>
          <w:rFonts w:cs="Calibri"/>
          <w:vanish/>
          <w:szCs w:val="24"/>
        </w:rPr>
      </w:pPr>
    </w:p>
    <w:p w14:paraId="0633E5B1" w14:textId="77777777" w:rsidR="00174C3E" w:rsidRPr="000F35DE" w:rsidRDefault="00174C3E" w:rsidP="00174C3E">
      <w:pPr>
        <w:pStyle w:val="ListParagraph"/>
        <w:numPr>
          <w:ilvl w:val="1"/>
          <w:numId w:val="2"/>
        </w:numPr>
        <w:tabs>
          <w:tab w:val="left" w:pos="993"/>
        </w:tabs>
        <w:jc w:val="both"/>
        <w:rPr>
          <w:rFonts w:cs="Calibri"/>
          <w:vanish/>
          <w:szCs w:val="24"/>
        </w:rPr>
      </w:pPr>
    </w:p>
    <w:p w14:paraId="0FFF671C" w14:textId="77777777" w:rsidR="00422A4E" w:rsidRPr="000F35DE" w:rsidRDefault="003677E8" w:rsidP="00174C3E">
      <w:pPr>
        <w:pStyle w:val="ListParagraph"/>
        <w:numPr>
          <w:ilvl w:val="2"/>
          <w:numId w:val="2"/>
        </w:numPr>
        <w:tabs>
          <w:tab w:val="left" w:pos="993"/>
        </w:tabs>
        <w:ind w:left="0" w:firstLine="426"/>
        <w:jc w:val="both"/>
        <w:rPr>
          <w:rFonts w:cs="Calibri"/>
          <w:i/>
          <w:iCs/>
          <w:szCs w:val="24"/>
        </w:rPr>
      </w:pPr>
      <w:r w:rsidRPr="000F35DE">
        <w:rPr>
          <w:rFonts w:cs="Calibri"/>
          <w:szCs w:val="24"/>
        </w:rPr>
        <w:t>paskirstyti infrastruktūros priežiūros ir remonto darbuose dalyvaujantiems darbuotojams užduotis ir supažindinti su planuojamais atlikti darbais, esamais ar galinčiais atsirasti rizikos veiksniais ir apsisaugojimo nuo jų priemonėmis;</w:t>
      </w:r>
    </w:p>
    <w:p w14:paraId="54234C4D" w14:textId="77777777" w:rsidR="00422A4E" w:rsidRPr="000F35DE" w:rsidRDefault="0030458F" w:rsidP="00422A4E">
      <w:pPr>
        <w:pStyle w:val="ListParagraph"/>
        <w:numPr>
          <w:ilvl w:val="2"/>
          <w:numId w:val="2"/>
        </w:numPr>
        <w:tabs>
          <w:tab w:val="left" w:pos="993"/>
        </w:tabs>
        <w:ind w:left="0" w:firstLine="426"/>
        <w:jc w:val="both"/>
        <w:rPr>
          <w:rFonts w:cs="Calibri"/>
          <w:i/>
          <w:iCs/>
          <w:szCs w:val="24"/>
        </w:rPr>
      </w:pPr>
      <w:r w:rsidRPr="000F35DE">
        <w:rPr>
          <w:rFonts w:cs="Calibri"/>
        </w:rPr>
        <w:t xml:space="preserve">paskirti Vyresnįjį (arba pačiam eiti Vyresniojo pareigas), taip pat, jei teisės aktų nustatyta tvarka privaloma, paskirti Signalininką (atsižvelgiant į darbų vietoje esančias kreives, iškasas bei kitus matomumą ribojančius objektus). Paskyrus Vyresnįjį ir (ar) Signalininką (jei privaloma skirti), Darbų vadovas turi priminti </w:t>
      </w:r>
      <w:r w:rsidRPr="000F35DE">
        <w:rPr>
          <w:rFonts w:cs="Calibri"/>
        </w:rPr>
        <w:lastRenderedPageBreak/>
        <w:t xml:space="preserve">paskirtiems darbuotojams jų pagrindines funkcijas ir pareigas, </w:t>
      </w:r>
      <w:r w:rsidRPr="000F35DE">
        <w:rPr>
          <w:rFonts w:cs="Calibri"/>
          <w:b/>
          <w:bCs/>
        </w:rPr>
        <w:t>akcentuojant, kad visus darbus (įskaitant paruošiamuosius/ baigiamuosius darbus)  galima atlikti tik įspėjamajame lapelyje nurodytoje vietoje ir nurodytu laiku, Vyresnieji ir Signalininkai neturi teisės atlikti jokių Vyresniajam ar Signalininkui nebūdingų darbų, o jų pagrindinė pareiga – užtikrinti darbuotojų saugą ir sveikatą bei saugų geležinkelių transporto eismą</w:t>
      </w:r>
      <w:r w:rsidR="00422A4E" w:rsidRPr="000F35DE">
        <w:rPr>
          <w:rFonts w:cs="Calibri"/>
          <w:b/>
          <w:bCs/>
          <w:szCs w:val="24"/>
        </w:rPr>
        <w:t>;</w:t>
      </w:r>
    </w:p>
    <w:p w14:paraId="6933097A" w14:textId="77777777" w:rsidR="003677E8" w:rsidRPr="000F35DE" w:rsidRDefault="003677E8" w:rsidP="003677E8">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patikrinti darbuotojų asmeninių apsaugos priemonių ir darbo priemonių turėjimą bei jų tinkamumą naudoti, taip pat užtikrinti, kad </w:t>
      </w:r>
      <w:r w:rsidR="000F28DF" w:rsidRPr="000F35DE">
        <w:rPr>
          <w:rFonts w:cs="Calibri"/>
          <w:szCs w:val="24"/>
        </w:rPr>
        <w:t>V</w:t>
      </w:r>
      <w:r w:rsidRPr="000F35DE">
        <w:rPr>
          <w:rFonts w:cs="Calibri"/>
          <w:szCs w:val="24"/>
        </w:rPr>
        <w:t xml:space="preserve">yresnieji ir (ar) </w:t>
      </w:r>
      <w:r w:rsidR="00D32399" w:rsidRPr="000F35DE">
        <w:rPr>
          <w:rFonts w:cs="Calibri"/>
          <w:szCs w:val="24"/>
        </w:rPr>
        <w:t>S</w:t>
      </w:r>
      <w:r w:rsidRPr="000F35DE">
        <w:rPr>
          <w:rFonts w:cs="Calibri"/>
          <w:szCs w:val="24"/>
        </w:rPr>
        <w:t xml:space="preserve">ignalininkai (jei privaloma skirti) turėtų reikiamas signalines (dieną </w:t>
      </w:r>
      <w:r w:rsidR="000F28DF" w:rsidRPr="000F35DE">
        <w:rPr>
          <w:rFonts w:cs="Calibri"/>
          <w:szCs w:val="24"/>
        </w:rPr>
        <w:t xml:space="preserve">– </w:t>
      </w:r>
      <w:r w:rsidRPr="000F35DE">
        <w:rPr>
          <w:rFonts w:cs="Calibri"/>
          <w:szCs w:val="24"/>
        </w:rPr>
        <w:t>signalinių vėliavėlių, naktį – žibintų, švilptelėjimo signalinių ženklų, kai mažinamas traukinių greitis – geltonų/žalių laikinųjų kvadratinių skydų bei pavojingos vietos pradžia/pabaiga laikinųjų signalinių ženklų) ir veikiančias radijo ryšio priemones;</w:t>
      </w:r>
    </w:p>
    <w:p w14:paraId="65FF6F8D" w14:textId="77777777" w:rsidR="005C40B7" w:rsidRPr="000F35DE" w:rsidRDefault="00DF0D7D" w:rsidP="003677E8">
      <w:pPr>
        <w:pStyle w:val="ListParagraph"/>
        <w:numPr>
          <w:ilvl w:val="2"/>
          <w:numId w:val="2"/>
        </w:numPr>
        <w:tabs>
          <w:tab w:val="left" w:pos="993"/>
        </w:tabs>
        <w:ind w:left="0" w:firstLine="426"/>
        <w:jc w:val="both"/>
        <w:rPr>
          <w:rFonts w:cs="Calibri"/>
          <w:szCs w:val="24"/>
        </w:rPr>
      </w:pPr>
      <w:r w:rsidRPr="000F35DE">
        <w:rPr>
          <w:rFonts w:cs="Calibri"/>
          <w:szCs w:val="24"/>
        </w:rPr>
        <w:t>esant sudėtingam vietovės reljefui (</w:t>
      </w:r>
      <w:r w:rsidR="000A2983" w:rsidRPr="000F35DE">
        <w:rPr>
          <w:rFonts w:cs="Calibri"/>
          <w:szCs w:val="24"/>
        </w:rPr>
        <w:t>ka</w:t>
      </w:r>
      <w:r w:rsidR="00AA523C" w:rsidRPr="000F35DE">
        <w:rPr>
          <w:rFonts w:cs="Calibri"/>
          <w:szCs w:val="24"/>
        </w:rPr>
        <w:t>l</w:t>
      </w:r>
      <w:r w:rsidR="000A2983" w:rsidRPr="000F35DE">
        <w:rPr>
          <w:rFonts w:cs="Calibri"/>
          <w:szCs w:val="24"/>
        </w:rPr>
        <w:t>vota, pelkėta vietovė ir pan.</w:t>
      </w:r>
      <w:r w:rsidRPr="000F35DE">
        <w:rPr>
          <w:rFonts w:cs="Calibri"/>
          <w:szCs w:val="24"/>
        </w:rPr>
        <w:t xml:space="preserve">), </w:t>
      </w:r>
      <w:r w:rsidR="003677E8" w:rsidRPr="000F35DE">
        <w:rPr>
          <w:rFonts w:cs="Calibri"/>
          <w:szCs w:val="24"/>
        </w:rPr>
        <w:t xml:space="preserve">nurodyti infrastruktūros priežiūros ir remonto darbus atliekantiems darbuotojams saugius ėjimo iki darbų vietos </w:t>
      </w:r>
      <w:r w:rsidR="00422A4E" w:rsidRPr="000F35DE">
        <w:rPr>
          <w:rFonts w:cs="Calibri"/>
          <w:szCs w:val="24"/>
        </w:rPr>
        <w:t>maršrutus</w:t>
      </w:r>
      <w:r w:rsidRPr="000F35DE">
        <w:rPr>
          <w:rFonts w:cs="Calibri"/>
          <w:szCs w:val="24"/>
        </w:rPr>
        <w:t>;</w:t>
      </w:r>
    </w:p>
    <w:p w14:paraId="13675316" w14:textId="77777777" w:rsidR="00207F8A" w:rsidRPr="000F35DE" w:rsidRDefault="005C322F" w:rsidP="00207F8A">
      <w:pPr>
        <w:pStyle w:val="ListParagraph"/>
        <w:numPr>
          <w:ilvl w:val="2"/>
          <w:numId w:val="2"/>
        </w:numPr>
        <w:tabs>
          <w:tab w:val="left" w:pos="993"/>
        </w:tabs>
        <w:ind w:left="0" w:firstLine="426"/>
        <w:jc w:val="both"/>
        <w:rPr>
          <w:rFonts w:cs="Calibri"/>
          <w:i/>
          <w:iCs/>
          <w:szCs w:val="24"/>
        </w:rPr>
      </w:pPr>
      <w:bookmarkStart w:id="73" w:name="_Hlk121466505"/>
      <w:r w:rsidRPr="000F35DE">
        <w:rPr>
          <w:rFonts w:cs="Calibri"/>
          <w:szCs w:val="24"/>
        </w:rPr>
        <w:t>prieš numatomų darbų pradžią</w:t>
      </w:r>
      <w:r w:rsidR="006A68CD" w:rsidRPr="000F35DE">
        <w:rPr>
          <w:rFonts w:cs="Calibri"/>
          <w:szCs w:val="24"/>
        </w:rPr>
        <w:t>,</w:t>
      </w:r>
      <w:r w:rsidRPr="000F35DE">
        <w:rPr>
          <w:rFonts w:cs="Calibri"/>
          <w:szCs w:val="24"/>
        </w:rPr>
        <w:t xml:space="preserve"> visam numatomų darbų periodui</w:t>
      </w:r>
      <w:r w:rsidR="006A68CD" w:rsidRPr="000F35DE">
        <w:rPr>
          <w:rFonts w:cs="Calibri"/>
          <w:szCs w:val="24"/>
        </w:rPr>
        <w:t>,</w:t>
      </w:r>
      <w:r w:rsidRPr="000F35DE">
        <w:rPr>
          <w:rFonts w:cs="Calibri"/>
          <w:szCs w:val="24"/>
        </w:rPr>
        <w:t xml:space="preserve"> paimti iš geležinkelių transporto eismą valdančio darbuotojo E-21 formos pažymą, kurioje numatytas preliminarus geležinkelio riedmenų eismas </w:t>
      </w:r>
      <w:r w:rsidR="00962428" w:rsidRPr="000F35DE">
        <w:rPr>
          <w:rFonts w:cs="Calibri"/>
          <w:szCs w:val="24"/>
        </w:rPr>
        <w:t xml:space="preserve">visais </w:t>
      </w:r>
      <w:proofErr w:type="spellStart"/>
      <w:r w:rsidR="00962428" w:rsidRPr="000F35DE">
        <w:rPr>
          <w:rFonts w:cs="Calibri"/>
          <w:szCs w:val="24"/>
        </w:rPr>
        <w:t>tarpstočio</w:t>
      </w:r>
      <w:proofErr w:type="spellEnd"/>
      <w:r w:rsidR="00962428" w:rsidRPr="000F35DE">
        <w:rPr>
          <w:rFonts w:cs="Calibri"/>
          <w:szCs w:val="24"/>
        </w:rPr>
        <w:t xml:space="preserve"> keliais</w:t>
      </w:r>
      <w:r w:rsidR="00515B3E" w:rsidRPr="000F35DE">
        <w:rPr>
          <w:rFonts w:cs="Calibri"/>
          <w:szCs w:val="24"/>
        </w:rPr>
        <w:t xml:space="preserve"> (toliau – E-21 formos pažyma)</w:t>
      </w:r>
      <w:r w:rsidRPr="000F35DE">
        <w:rPr>
          <w:rFonts w:cs="Calibri"/>
          <w:szCs w:val="24"/>
        </w:rPr>
        <w:t xml:space="preserve"> ir j</w:t>
      </w:r>
      <w:r w:rsidR="00515B3E" w:rsidRPr="000F35DE">
        <w:rPr>
          <w:rFonts w:cs="Calibri"/>
          <w:szCs w:val="24"/>
        </w:rPr>
        <w:t>ą</w:t>
      </w:r>
      <w:r w:rsidRPr="000F35DE">
        <w:rPr>
          <w:rFonts w:cs="Calibri"/>
          <w:szCs w:val="24"/>
        </w:rPr>
        <w:t xml:space="preserve"> įteikti </w:t>
      </w:r>
      <w:r w:rsidR="000F28DF" w:rsidRPr="000F35DE">
        <w:rPr>
          <w:rFonts w:cs="Calibri"/>
          <w:szCs w:val="24"/>
        </w:rPr>
        <w:t>V</w:t>
      </w:r>
      <w:r w:rsidRPr="000F35DE">
        <w:rPr>
          <w:rFonts w:cs="Calibri"/>
          <w:szCs w:val="24"/>
        </w:rPr>
        <w:t>yresniajam</w:t>
      </w:r>
      <w:r w:rsidR="007C6E7F" w:rsidRPr="000F35DE">
        <w:rPr>
          <w:rFonts w:cs="Calibri"/>
          <w:szCs w:val="24"/>
        </w:rPr>
        <w:t>.</w:t>
      </w:r>
    </w:p>
    <w:bookmarkEnd w:id="73"/>
    <w:p w14:paraId="7DEB24D1" w14:textId="77777777" w:rsidR="00207F8A" w:rsidRPr="000F35DE" w:rsidRDefault="00207F8A" w:rsidP="00207F8A">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užpildyti </w:t>
      </w:r>
      <w:r w:rsidR="000F28DF" w:rsidRPr="000F35DE">
        <w:rPr>
          <w:rFonts w:cs="Calibri"/>
          <w:szCs w:val="24"/>
        </w:rPr>
        <w:t>V</w:t>
      </w:r>
      <w:r w:rsidR="005C322F" w:rsidRPr="000F35DE">
        <w:rPr>
          <w:rFonts w:cs="Calibri"/>
          <w:szCs w:val="24"/>
        </w:rPr>
        <w:t xml:space="preserve">yresniųjų ir </w:t>
      </w:r>
      <w:r w:rsidR="00D32399" w:rsidRPr="000F35DE">
        <w:rPr>
          <w:rFonts w:cs="Calibri"/>
          <w:szCs w:val="24"/>
        </w:rPr>
        <w:t>S</w:t>
      </w:r>
      <w:r w:rsidR="005C322F" w:rsidRPr="000F35DE">
        <w:rPr>
          <w:rFonts w:cs="Calibri"/>
          <w:szCs w:val="24"/>
        </w:rPr>
        <w:t xml:space="preserve">ignalininkų skyrimo žurnalą (žr. 2 priedą), jį pasirašyti kartu su paskirtu </w:t>
      </w:r>
      <w:r w:rsidR="000F28DF" w:rsidRPr="000F35DE">
        <w:rPr>
          <w:rFonts w:cs="Calibri"/>
          <w:szCs w:val="24"/>
        </w:rPr>
        <w:t>V</w:t>
      </w:r>
      <w:r w:rsidR="005C322F" w:rsidRPr="000F35DE">
        <w:rPr>
          <w:rFonts w:cs="Calibri"/>
          <w:szCs w:val="24"/>
        </w:rPr>
        <w:t xml:space="preserve">yresniuoju ir </w:t>
      </w:r>
      <w:r w:rsidR="00D32399" w:rsidRPr="000F35DE">
        <w:rPr>
          <w:rFonts w:cs="Calibri"/>
          <w:szCs w:val="24"/>
        </w:rPr>
        <w:t>S</w:t>
      </w:r>
      <w:r w:rsidR="005C322F" w:rsidRPr="000F35DE">
        <w:rPr>
          <w:rFonts w:cs="Calibri"/>
          <w:szCs w:val="24"/>
        </w:rPr>
        <w:t xml:space="preserve">ignalininku. Jei darbuotojas, kuris skiriamas atlikti </w:t>
      </w:r>
      <w:r w:rsidR="000F28DF" w:rsidRPr="000F35DE">
        <w:rPr>
          <w:rFonts w:cs="Calibri"/>
          <w:szCs w:val="24"/>
        </w:rPr>
        <w:t>V</w:t>
      </w:r>
      <w:r w:rsidR="005C322F" w:rsidRPr="000F35DE">
        <w:rPr>
          <w:rFonts w:cs="Calibri"/>
          <w:szCs w:val="24"/>
        </w:rPr>
        <w:t xml:space="preserve">yresniojo ar </w:t>
      </w:r>
      <w:r w:rsidR="00D32399" w:rsidRPr="000F35DE">
        <w:rPr>
          <w:rFonts w:cs="Calibri"/>
          <w:szCs w:val="24"/>
        </w:rPr>
        <w:t>S</w:t>
      </w:r>
      <w:r w:rsidR="005C322F" w:rsidRPr="000F35DE">
        <w:rPr>
          <w:rFonts w:cs="Calibri"/>
          <w:szCs w:val="24"/>
        </w:rPr>
        <w:t>ignalininko funkcijas</w:t>
      </w:r>
      <w:r w:rsidR="000F28DF" w:rsidRPr="000F35DE">
        <w:rPr>
          <w:rFonts w:cs="Calibri"/>
          <w:szCs w:val="24"/>
        </w:rPr>
        <w:t>,</w:t>
      </w:r>
      <w:r w:rsidR="005C322F" w:rsidRPr="000F35DE">
        <w:rPr>
          <w:rFonts w:cs="Calibri"/>
          <w:szCs w:val="24"/>
        </w:rPr>
        <w:t xml:space="preserve"> yra nutolęs nuo struktūrinio padalinio ir neturi galimybės operatyviai pasirašyti žurnale, </w:t>
      </w:r>
      <w:r w:rsidR="000F28DF" w:rsidRPr="000F35DE">
        <w:rPr>
          <w:rFonts w:cs="Calibri"/>
          <w:szCs w:val="24"/>
        </w:rPr>
        <w:t>D</w:t>
      </w:r>
      <w:r w:rsidR="005C322F" w:rsidRPr="000F35DE">
        <w:rPr>
          <w:rFonts w:cs="Calibri"/>
          <w:szCs w:val="24"/>
        </w:rPr>
        <w:t xml:space="preserve">arbų vadovas vietoj paskirtųjų parašų įrašo „Paskirtas el. laišku“ (prieš įrašo padarymą, išsiuntęs el. laišką </w:t>
      </w:r>
      <w:r w:rsidR="000F28DF" w:rsidRPr="000F35DE">
        <w:rPr>
          <w:rFonts w:cs="Calibri"/>
          <w:szCs w:val="24"/>
        </w:rPr>
        <w:t>D</w:t>
      </w:r>
      <w:r w:rsidR="005C322F" w:rsidRPr="000F35DE">
        <w:rPr>
          <w:rFonts w:cs="Calibri"/>
          <w:szCs w:val="24"/>
        </w:rPr>
        <w:t xml:space="preserve">arbų vadovas privalo įsitikinti, kad paskirtieji darbuotojai gavo el. laišką ir jį tinkamai suprato, paskirtiesiems darbuotojams paskambinus telefonu) arba „Paskirtas telefonu“ (prieš įrašo padarymą, </w:t>
      </w:r>
      <w:r w:rsidR="000F28DF" w:rsidRPr="000F35DE">
        <w:rPr>
          <w:rFonts w:cs="Calibri"/>
          <w:szCs w:val="24"/>
        </w:rPr>
        <w:t>D</w:t>
      </w:r>
      <w:r w:rsidR="005C322F" w:rsidRPr="000F35DE">
        <w:rPr>
          <w:rFonts w:cs="Calibri"/>
          <w:szCs w:val="24"/>
        </w:rPr>
        <w:t>arbų vadovas privalo įsitikinti, kad paskirtieji darbuotojai tinkamai suprato pateiktą informaciją).</w:t>
      </w:r>
    </w:p>
    <w:p w14:paraId="40F05E1C" w14:textId="77777777" w:rsidR="00A64A50" w:rsidRPr="000F35DE" w:rsidRDefault="005C322F" w:rsidP="001134D5">
      <w:pPr>
        <w:pStyle w:val="ListParagraph"/>
        <w:numPr>
          <w:ilvl w:val="2"/>
          <w:numId w:val="2"/>
        </w:numPr>
        <w:tabs>
          <w:tab w:val="left" w:pos="993"/>
        </w:tabs>
        <w:ind w:left="0" w:firstLine="426"/>
        <w:jc w:val="both"/>
        <w:rPr>
          <w:rFonts w:cs="Calibri"/>
          <w:szCs w:val="24"/>
        </w:rPr>
      </w:pPr>
      <w:bookmarkStart w:id="74" w:name="_Hlk46959829"/>
      <w:r w:rsidRPr="000F35DE">
        <w:rPr>
          <w:rFonts w:cs="Calibri"/>
          <w:szCs w:val="24"/>
        </w:rPr>
        <w:t xml:space="preserve">infrastruktūros priežiūros ir remonto darbus pradėti vykdyti tik gavus E-21 formos pažymą ir su ja supažindinus </w:t>
      </w:r>
      <w:r w:rsidR="000F28DF" w:rsidRPr="000F35DE">
        <w:rPr>
          <w:rFonts w:cs="Calibri"/>
          <w:szCs w:val="24"/>
        </w:rPr>
        <w:t>V</w:t>
      </w:r>
      <w:r w:rsidRPr="000F35DE">
        <w:rPr>
          <w:rFonts w:cs="Calibri"/>
          <w:szCs w:val="24"/>
        </w:rPr>
        <w:t>yresnįjį, tinkamai išdėsčius visus infrastruktūros priežiūros darbuose dalyvaujančius darbuotojus, garantuojant jų veiksmų darnumą, darbuotojų saugą ir sveikatą bei geležinkelių transporto eismo saugą</w:t>
      </w:r>
      <w:r w:rsidR="00F47A92" w:rsidRPr="000F35DE">
        <w:rPr>
          <w:rFonts w:cs="Calibri"/>
          <w:szCs w:val="24"/>
        </w:rPr>
        <w:t xml:space="preserve">. </w:t>
      </w:r>
    </w:p>
    <w:bookmarkEnd w:id="74"/>
    <w:p w14:paraId="60573F7F" w14:textId="77777777" w:rsidR="00B94723" w:rsidRPr="000F35DE" w:rsidRDefault="00FC3D2A" w:rsidP="00B94723">
      <w:pPr>
        <w:pStyle w:val="ListParagraph"/>
        <w:numPr>
          <w:ilvl w:val="1"/>
          <w:numId w:val="7"/>
        </w:numPr>
        <w:tabs>
          <w:tab w:val="left" w:pos="993"/>
        </w:tabs>
        <w:ind w:left="-142" w:firstLine="502"/>
        <w:jc w:val="both"/>
        <w:rPr>
          <w:rFonts w:cs="Calibri"/>
          <w:b/>
          <w:bCs/>
          <w:szCs w:val="24"/>
        </w:rPr>
      </w:pPr>
      <w:r w:rsidRPr="000F35DE">
        <w:rPr>
          <w:rFonts w:cs="Calibri"/>
          <w:b/>
          <w:bCs/>
          <w:szCs w:val="24"/>
        </w:rPr>
        <w:t>S</w:t>
      </w:r>
      <w:r w:rsidR="00803C65" w:rsidRPr="000F35DE">
        <w:rPr>
          <w:rFonts w:cs="Calibri"/>
          <w:b/>
          <w:bCs/>
          <w:szCs w:val="24"/>
        </w:rPr>
        <w:t>totyse g</w:t>
      </w:r>
      <w:r w:rsidR="00B94723" w:rsidRPr="000F35DE">
        <w:rPr>
          <w:rFonts w:cs="Calibri"/>
          <w:b/>
          <w:bCs/>
          <w:szCs w:val="24"/>
        </w:rPr>
        <w:t>eležinkelių transporto eismą valdantis darbuotojas privalo:</w:t>
      </w:r>
    </w:p>
    <w:p w14:paraId="0E2BD77D" w14:textId="77777777" w:rsidR="006379CD" w:rsidRPr="000F35DE" w:rsidRDefault="006379CD" w:rsidP="006379CD">
      <w:pPr>
        <w:pStyle w:val="ListParagraph"/>
        <w:numPr>
          <w:ilvl w:val="1"/>
          <w:numId w:val="2"/>
        </w:numPr>
        <w:tabs>
          <w:tab w:val="left" w:pos="1134"/>
        </w:tabs>
        <w:jc w:val="both"/>
        <w:rPr>
          <w:vanish/>
        </w:rPr>
      </w:pPr>
    </w:p>
    <w:p w14:paraId="42F67C8C" w14:textId="77777777" w:rsidR="007C32BC" w:rsidRPr="000F35DE" w:rsidRDefault="00B94723" w:rsidP="007C32BC">
      <w:pPr>
        <w:pStyle w:val="ListParagraph"/>
        <w:numPr>
          <w:ilvl w:val="2"/>
          <w:numId w:val="2"/>
        </w:numPr>
        <w:tabs>
          <w:tab w:val="left" w:pos="1134"/>
        </w:tabs>
        <w:ind w:left="0" w:firstLine="426"/>
        <w:jc w:val="both"/>
      </w:pPr>
      <w:r w:rsidRPr="000F35DE">
        <w:t xml:space="preserve"> su </w:t>
      </w:r>
      <w:r w:rsidR="009E652C" w:rsidRPr="000F35DE">
        <w:t>T</w:t>
      </w:r>
      <w:r w:rsidR="006A6202" w:rsidRPr="000F35DE">
        <w:t>arpst</w:t>
      </w:r>
      <w:r w:rsidR="00FA60B4" w:rsidRPr="000F35DE">
        <w:t xml:space="preserve">otyje geležinkelių transporto eismą </w:t>
      </w:r>
      <w:r w:rsidR="00AE046D" w:rsidRPr="000F35DE">
        <w:t>valdančiu darbuotoju</w:t>
      </w:r>
      <w:r w:rsidRPr="000F35DE">
        <w:t xml:space="preserve"> patikrinus, ar yra išduoti įspėjimai traukinio mašinistams ribojamame tarpstotyje</w:t>
      </w:r>
      <w:r w:rsidR="000E0B63" w:rsidRPr="000F35DE">
        <w:t xml:space="preserve"> per </w:t>
      </w:r>
      <w:r w:rsidR="00134DC8" w:rsidRPr="000F35DE">
        <w:rPr>
          <w:i/>
          <w:iCs/>
        </w:rPr>
        <w:t>Mašinistų įspėjamųjų lapelių išdavimo</w:t>
      </w:r>
      <w:r w:rsidR="000E0B63" w:rsidRPr="000F35DE">
        <w:rPr>
          <w:i/>
          <w:iCs/>
        </w:rPr>
        <w:t xml:space="preserve"> sistemą</w:t>
      </w:r>
      <w:r w:rsidR="00941379" w:rsidRPr="000F35DE">
        <w:t xml:space="preserve">, </w:t>
      </w:r>
      <w:r w:rsidR="00F072FF" w:rsidRPr="000F35DE">
        <w:t>rengti</w:t>
      </w:r>
      <w:r w:rsidR="00941379" w:rsidRPr="000F35DE">
        <w:t xml:space="preserve"> </w:t>
      </w:r>
      <w:r w:rsidR="006E77D2" w:rsidRPr="000F35DE">
        <w:rPr>
          <w:i/>
          <w:iCs/>
        </w:rPr>
        <w:t>E-21 formos pažymą</w:t>
      </w:r>
      <w:r w:rsidR="00C2200B" w:rsidRPr="000F35DE">
        <w:rPr>
          <w:i/>
          <w:iCs/>
        </w:rPr>
        <w:t xml:space="preserve"> </w:t>
      </w:r>
      <w:r w:rsidR="00C2200B" w:rsidRPr="000F35DE">
        <w:t xml:space="preserve">(nesant pateiktiems įspėjimams, </w:t>
      </w:r>
      <w:r w:rsidR="00C2200B" w:rsidRPr="000F35DE">
        <w:rPr>
          <w:i/>
        </w:rPr>
        <w:t xml:space="preserve">E-21 formos pažymą </w:t>
      </w:r>
      <w:r w:rsidR="00C2200B" w:rsidRPr="000F35DE">
        <w:rPr>
          <w:iCs/>
        </w:rPr>
        <w:t>rengti draudžiama)</w:t>
      </w:r>
      <w:r w:rsidR="006E77D2" w:rsidRPr="000F35DE">
        <w:rPr>
          <w:i/>
          <w:iCs/>
        </w:rPr>
        <w:t>;</w:t>
      </w:r>
    </w:p>
    <w:p w14:paraId="0514F229" w14:textId="77777777" w:rsidR="007C32BC" w:rsidRPr="000F35DE" w:rsidRDefault="00456ED4" w:rsidP="007C32BC">
      <w:pPr>
        <w:pStyle w:val="ListParagraph"/>
        <w:numPr>
          <w:ilvl w:val="2"/>
          <w:numId w:val="2"/>
        </w:numPr>
        <w:tabs>
          <w:tab w:val="left" w:pos="1134"/>
        </w:tabs>
        <w:ind w:left="0" w:firstLine="426"/>
        <w:jc w:val="both"/>
      </w:pPr>
      <w:r w:rsidRPr="000F35DE">
        <w:rPr>
          <w:i/>
          <w:iCs/>
        </w:rPr>
        <w:t>E-21 formos pažymoje</w:t>
      </w:r>
      <w:r w:rsidRPr="000F35DE">
        <w:t xml:space="preserve"> (</w:t>
      </w:r>
      <w:r w:rsidR="00207F8A" w:rsidRPr="000F35DE">
        <w:t>prie eismą valdančio darbuotojo parašo</w:t>
      </w:r>
      <w:r w:rsidRPr="000F35DE">
        <w:t xml:space="preserve">) </w:t>
      </w:r>
      <w:r w:rsidR="007C32BC" w:rsidRPr="000F35DE">
        <w:t>padaryti prierašą „Informacija preliminari. Būkite atidūs!“, tokiu būdu informuojant, kad geležinkelių transporto eismas yra</w:t>
      </w:r>
      <w:r w:rsidRPr="000F35DE">
        <w:t xml:space="preserve"> preliminarus ir atsižvelgiant į aplinkybes gali kisti, todėl visais atvejais infrastruktūros priežiūros ir remonto darbus vykdantys darbuotojai privalo būti ypatingai budrūs, užtikrinti savo ir kartu dirbančių darbuotojų saugumą</w:t>
      </w:r>
      <w:r w:rsidR="007C32BC" w:rsidRPr="000F35DE">
        <w:t>.</w:t>
      </w:r>
    </w:p>
    <w:p w14:paraId="0F9AC692" w14:textId="77777777" w:rsidR="00356657" w:rsidRPr="000F35DE" w:rsidRDefault="005C40B7" w:rsidP="007C32BC">
      <w:pPr>
        <w:pStyle w:val="ListParagraph"/>
        <w:numPr>
          <w:ilvl w:val="1"/>
          <w:numId w:val="7"/>
        </w:numPr>
        <w:tabs>
          <w:tab w:val="left" w:pos="993"/>
        </w:tabs>
        <w:ind w:left="-142" w:firstLine="502"/>
        <w:jc w:val="both"/>
      </w:pPr>
      <w:r w:rsidRPr="000F35DE">
        <w:rPr>
          <w:rFonts w:cs="Calibri"/>
          <w:b/>
          <w:bCs/>
          <w:szCs w:val="24"/>
        </w:rPr>
        <w:t xml:space="preserve">Atliekant infrastruktūros priežiūros darbus konkrečiose darbų atlikimo vietose, paskirtas </w:t>
      </w:r>
      <w:r w:rsidR="000F28DF" w:rsidRPr="000F35DE">
        <w:rPr>
          <w:rFonts w:cs="Calibri"/>
          <w:b/>
          <w:bCs/>
          <w:szCs w:val="24"/>
        </w:rPr>
        <w:t>V</w:t>
      </w:r>
      <w:r w:rsidRPr="000F35DE">
        <w:rPr>
          <w:rFonts w:cs="Calibri"/>
          <w:b/>
          <w:bCs/>
          <w:szCs w:val="24"/>
        </w:rPr>
        <w:t>yresnysis privalo</w:t>
      </w:r>
      <w:r w:rsidR="00EA6F4B" w:rsidRPr="000F35DE">
        <w:rPr>
          <w:rFonts w:cs="Calibri"/>
          <w:b/>
          <w:bCs/>
          <w:szCs w:val="24"/>
        </w:rPr>
        <w:t>:</w:t>
      </w:r>
    </w:p>
    <w:p w14:paraId="3FC080F1" w14:textId="77777777" w:rsidR="006379CD" w:rsidRPr="000F35DE" w:rsidRDefault="006379CD" w:rsidP="006379CD">
      <w:pPr>
        <w:pStyle w:val="ListParagraph"/>
        <w:numPr>
          <w:ilvl w:val="1"/>
          <w:numId w:val="2"/>
        </w:numPr>
        <w:tabs>
          <w:tab w:val="left" w:pos="993"/>
        </w:tabs>
        <w:jc w:val="both"/>
        <w:rPr>
          <w:rFonts w:cs="Calibri"/>
          <w:vanish/>
          <w:szCs w:val="24"/>
        </w:rPr>
      </w:pPr>
    </w:p>
    <w:p w14:paraId="571F7657" w14:textId="77777777" w:rsidR="006379CD" w:rsidRPr="000F35DE" w:rsidRDefault="006379CD" w:rsidP="006379CD">
      <w:pPr>
        <w:pStyle w:val="ListParagraph"/>
        <w:numPr>
          <w:ilvl w:val="2"/>
          <w:numId w:val="2"/>
        </w:numPr>
        <w:tabs>
          <w:tab w:val="left" w:pos="993"/>
        </w:tabs>
        <w:ind w:left="0" w:firstLine="426"/>
        <w:jc w:val="both"/>
        <w:rPr>
          <w:rFonts w:cs="Calibri"/>
          <w:szCs w:val="24"/>
        </w:rPr>
      </w:pPr>
      <w:r w:rsidRPr="000F35DE">
        <w:rPr>
          <w:rFonts w:cs="Calibri"/>
          <w:szCs w:val="24"/>
        </w:rPr>
        <w:t xml:space="preserve">išanalizuoti </w:t>
      </w:r>
      <w:r w:rsidRPr="000F35DE">
        <w:rPr>
          <w:rFonts w:cs="Calibri"/>
          <w:i/>
          <w:iCs/>
          <w:szCs w:val="24"/>
        </w:rPr>
        <w:t xml:space="preserve">E-21 formos pažymą </w:t>
      </w:r>
      <w:r w:rsidRPr="000F35DE">
        <w:rPr>
          <w:rFonts w:cs="Calibri"/>
          <w:szCs w:val="24"/>
        </w:rPr>
        <w:t xml:space="preserve">(jei privaloma paskirti </w:t>
      </w:r>
      <w:r w:rsidR="00D32399" w:rsidRPr="000F35DE">
        <w:rPr>
          <w:rFonts w:cs="Calibri"/>
          <w:szCs w:val="24"/>
        </w:rPr>
        <w:t>S</w:t>
      </w:r>
      <w:r w:rsidRPr="000F35DE">
        <w:rPr>
          <w:rFonts w:cs="Calibri"/>
          <w:szCs w:val="24"/>
        </w:rPr>
        <w:t>ignalininkus, pažymą išnagrinėti su jais) ir atsižvelgiant į numatomą geležinkelių transporto eismą, kontroliuoti atliekamus infrastruktūros priežiūros ir remonto darbus;</w:t>
      </w:r>
    </w:p>
    <w:p w14:paraId="6D0BCACF" w14:textId="77777777" w:rsidR="006379CD" w:rsidRPr="000F35DE" w:rsidRDefault="00141FD8" w:rsidP="0030458F">
      <w:pPr>
        <w:pStyle w:val="ListParagraph"/>
        <w:numPr>
          <w:ilvl w:val="2"/>
          <w:numId w:val="2"/>
        </w:numPr>
        <w:ind w:left="0" w:firstLine="426"/>
        <w:jc w:val="both"/>
        <w:rPr>
          <w:rFonts w:cs="Calibri"/>
          <w:szCs w:val="24"/>
        </w:rPr>
      </w:pPr>
      <w:r w:rsidRPr="000F35DE">
        <w:rPr>
          <w:rFonts w:cs="Calibri"/>
          <w:szCs w:val="24"/>
        </w:rPr>
        <w:t>užtikrinti saugų darbuotojų atvykimą iki darbų vietų numatytais saugiais maršrutais;</w:t>
      </w:r>
    </w:p>
    <w:p w14:paraId="787053EB" w14:textId="77777777" w:rsidR="00141FD8" w:rsidRPr="000F35DE" w:rsidRDefault="00141FD8" w:rsidP="0030458F">
      <w:pPr>
        <w:pStyle w:val="ListParagraph"/>
        <w:numPr>
          <w:ilvl w:val="2"/>
          <w:numId w:val="2"/>
        </w:numPr>
        <w:ind w:left="0" w:firstLine="426"/>
        <w:jc w:val="both"/>
        <w:rPr>
          <w:rFonts w:cs="Calibri"/>
          <w:szCs w:val="24"/>
        </w:rPr>
      </w:pPr>
      <w:r w:rsidRPr="000F35DE">
        <w:rPr>
          <w:rFonts w:cs="Calibri"/>
          <w:szCs w:val="24"/>
        </w:rPr>
        <w:t>konkrečiose darbų vietose numatyti saugias vietas pasitraukimui iš riedmenų judėjimo zonos, su jomis ir pranešimų perdavimo būdais apie artėjančius geležinkelio riedmenis supažindinti infrastruktūros priežiūr</w:t>
      </w:r>
      <w:r w:rsidR="00293B0B" w:rsidRPr="000F35DE">
        <w:rPr>
          <w:rFonts w:cs="Calibri"/>
          <w:szCs w:val="24"/>
        </w:rPr>
        <w:t>os ir remonto darbus</w:t>
      </w:r>
      <w:r w:rsidRPr="000F35DE">
        <w:rPr>
          <w:rFonts w:cs="Calibri"/>
          <w:szCs w:val="24"/>
        </w:rPr>
        <w:t xml:space="preserve"> atliekančius darbuotojus;</w:t>
      </w:r>
    </w:p>
    <w:p w14:paraId="08504DCB" w14:textId="77777777" w:rsidR="003D3785" w:rsidRPr="000F35DE" w:rsidRDefault="00EA6F4B" w:rsidP="0030458F">
      <w:pPr>
        <w:pStyle w:val="ListParagraph"/>
        <w:numPr>
          <w:ilvl w:val="2"/>
          <w:numId w:val="2"/>
        </w:numPr>
        <w:ind w:left="0" w:firstLine="426"/>
        <w:jc w:val="both"/>
        <w:rPr>
          <w:rFonts w:cs="Calibri"/>
          <w:szCs w:val="24"/>
        </w:rPr>
      </w:pPr>
      <w:r w:rsidRPr="000F35DE">
        <w:rPr>
          <w:rFonts w:cs="Calibri"/>
          <w:szCs w:val="24"/>
        </w:rPr>
        <w:t xml:space="preserve">nurodyti </w:t>
      </w:r>
      <w:r w:rsidR="00D32399" w:rsidRPr="000F35DE">
        <w:rPr>
          <w:rFonts w:cs="Calibri"/>
          <w:szCs w:val="24"/>
        </w:rPr>
        <w:t>S</w:t>
      </w:r>
      <w:r w:rsidRPr="000F35DE">
        <w:rPr>
          <w:rFonts w:cs="Calibri"/>
          <w:szCs w:val="24"/>
        </w:rPr>
        <w:t xml:space="preserve">ignalininkams (jei privaloma </w:t>
      </w:r>
      <w:r w:rsidR="009F1F8B" w:rsidRPr="000F35DE">
        <w:rPr>
          <w:rFonts w:cs="Calibri"/>
          <w:szCs w:val="24"/>
        </w:rPr>
        <w:t>pa</w:t>
      </w:r>
      <w:r w:rsidRPr="000F35DE">
        <w:rPr>
          <w:rFonts w:cs="Calibri"/>
          <w:szCs w:val="24"/>
        </w:rPr>
        <w:t>skirti) jų išdėstymo vietas ir pranešimų apie artėjančius geležinkelio riedmenis perdavimo būdus;</w:t>
      </w:r>
    </w:p>
    <w:p w14:paraId="0BC51C1F" w14:textId="77777777" w:rsidR="006016B0" w:rsidRPr="000F35DE" w:rsidRDefault="0030458F" w:rsidP="0030458F">
      <w:pPr>
        <w:pStyle w:val="ListParagraph"/>
        <w:numPr>
          <w:ilvl w:val="2"/>
          <w:numId w:val="2"/>
        </w:numPr>
        <w:ind w:left="0" w:firstLine="426"/>
        <w:jc w:val="both"/>
        <w:rPr>
          <w:rFonts w:cs="Calibri"/>
          <w:szCs w:val="24"/>
        </w:rPr>
      </w:pPr>
      <w:r w:rsidRPr="000F35DE">
        <w:rPr>
          <w:rFonts w:cs="Calibri"/>
        </w:rPr>
        <w:t xml:space="preserve">atidžiai stebėti aplinką ir vykdomus infrastruktūros priežiūros darbus, pastebėjus pačiam, gavus Signalininko (jei privaloma paskirti) pranešimą apie artėjančius geležinkelio riedmenis, nutraukti atliekamus infrastruktūros priežiūros darbus ir kartu su darbuotojais bei turimomis darbo priemonėmis pasitraukti į iš anksto numatytas saugias vietas, apie tai informuojant Signalininką (jei privaloma paskirti). </w:t>
      </w:r>
      <w:r w:rsidRPr="000F35DE">
        <w:rPr>
          <w:rFonts w:cs="Calibri"/>
        </w:rPr>
        <w:lastRenderedPageBreak/>
        <w:t>Numatytus darbus (įskaitant paruošiamuosius/ baigiamuosius darbus) atlikti tik įspėjamajame lapelyje nurodytose vietose ir nurodytu laiku</w:t>
      </w:r>
      <w:r w:rsidR="00134DC8" w:rsidRPr="000F35DE">
        <w:rPr>
          <w:rFonts w:cs="Calibri"/>
          <w:szCs w:val="24"/>
        </w:rPr>
        <w:t>;</w:t>
      </w:r>
    </w:p>
    <w:p w14:paraId="23D48DA8" w14:textId="77777777" w:rsidR="006016B0" w:rsidRPr="000F35DE" w:rsidRDefault="006016B0" w:rsidP="0030458F">
      <w:pPr>
        <w:pStyle w:val="ListParagraph"/>
        <w:numPr>
          <w:ilvl w:val="2"/>
          <w:numId w:val="2"/>
        </w:numPr>
        <w:ind w:left="0" w:firstLine="426"/>
        <w:jc w:val="both"/>
        <w:rPr>
          <w:rFonts w:cs="Calibri"/>
          <w:szCs w:val="24"/>
        </w:rPr>
      </w:pPr>
      <w:r w:rsidRPr="000F35DE">
        <w:rPr>
          <w:rFonts w:cs="Calibri"/>
          <w:szCs w:val="24"/>
        </w:rPr>
        <w:t>baigus infrastruktūros priežiūros</w:t>
      </w:r>
      <w:r w:rsidR="007C32BC" w:rsidRPr="000F35DE">
        <w:rPr>
          <w:rFonts w:cs="Calibri"/>
          <w:szCs w:val="24"/>
        </w:rPr>
        <w:t xml:space="preserve"> ir remonto</w:t>
      </w:r>
      <w:r w:rsidRPr="000F35DE">
        <w:rPr>
          <w:rFonts w:cs="Calibri"/>
          <w:szCs w:val="24"/>
        </w:rPr>
        <w:t xml:space="preserve"> darbus, pranešti </w:t>
      </w:r>
      <w:r w:rsidR="000F28DF" w:rsidRPr="000F35DE">
        <w:rPr>
          <w:rFonts w:cs="Calibri"/>
          <w:szCs w:val="24"/>
        </w:rPr>
        <w:t>D</w:t>
      </w:r>
      <w:r w:rsidRPr="000F35DE">
        <w:rPr>
          <w:rFonts w:cs="Calibri"/>
          <w:szCs w:val="24"/>
        </w:rPr>
        <w:t>arbų vadovui apie darbų pabaigą</w:t>
      </w:r>
      <w:r w:rsidR="009259EB" w:rsidRPr="000F35DE">
        <w:rPr>
          <w:rFonts w:cs="Calibri"/>
          <w:szCs w:val="24"/>
        </w:rPr>
        <w:t xml:space="preserve"> ir p</w:t>
      </w:r>
      <w:r w:rsidR="00CA7CD0" w:rsidRPr="000F35DE">
        <w:rPr>
          <w:rFonts w:cs="Calibri"/>
          <w:szCs w:val="24"/>
        </w:rPr>
        <w:t xml:space="preserve">asitraukimą į saugias vietas. </w:t>
      </w:r>
      <w:r w:rsidRPr="000F35DE">
        <w:rPr>
          <w:rFonts w:cs="Calibri"/>
          <w:szCs w:val="24"/>
        </w:rPr>
        <w:t xml:space="preserve"> </w:t>
      </w:r>
    </w:p>
    <w:p w14:paraId="2C4B28F2" w14:textId="77777777" w:rsidR="000E20D8" w:rsidRPr="000F35DE" w:rsidRDefault="000E20D8" w:rsidP="0030458F">
      <w:pPr>
        <w:pStyle w:val="ListParagraph"/>
        <w:tabs>
          <w:tab w:val="left" w:pos="0"/>
          <w:tab w:val="left" w:pos="851"/>
        </w:tabs>
        <w:ind w:left="0" w:firstLine="426"/>
        <w:jc w:val="both"/>
        <w:rPr>
          <w:rFonts w:cs="Calibri"/>
          <w:szCs w:val="24"/>
        </w:rPr>
      </w:pPr>
    </w:p>
    <w:bookmarkEnd w:id="7"/>
    <w:p w14:paraId="5A6E8742" w14:textId="77777777" w:rsidR="004A21BF" w:rsidRPr="000F35DE" w:rsidRDefault="004A21BF" w:rsidP="00773DFF">
      <w:pPr>
        <w:pStyle w:val="CommentText"/>
      </w:pPr>
      <w:r w:rsidRPr="000F35DE">
        <w:rPr>
          <w:rFonts w:ascii="Calibri" w:hAnsi="Calibri" w:cs="Calibri"/>
          <w:i/>
        </w:rPr>
        <w:br w:type="page"/>
      </w:r>
    </w:p>
    <w:p w14:paraId="5D47C36B" w14:textId="77777777" w:rsidR="006F6B4F" w:rsidRPr="000F35DE" w:rsidRDefault="00F90F3D" w:rsidP="007B7766">
      <w:pPr>
        <w:keepNext/>
        <w:ind w:left="5954"/>
        <w:jc w:val="left"/>
        <w:outlineLvl w:val="0"/>
        <w:rPr>
          <w:rFonts w:ascii="Calibri" w:eastAsia="Times New Roman" w:hAnsi="Calibri" w:cs="Calibri"/>
          <w:bCs/>
          <w:iCs/>
          <w:sz w:val="22"/>
        </w:rPr>
      </w:pPr>
      <w:bookmarkStart w:id="75" w:name="_Toc44412783"/>
      <w:r w:rsidRPr="000F35DE">
        <w:rPr>
          <w:rFonts w:ascii="Calibri" w:hAnsi="Calibri" w:cs="Calibri"/>
          <w:bCs/>
          <w:sz w:val="22"/>
        </w:rPr>
        <w:lastRenderedPageBreak/>
        <w:t>I</w:t>
      </w:r>
      <w:r w:rsidR="006F6B4F" w:rsidRPr="000F35DE">
        <w:rPr>
          <w:rFonts w:ascii="Calibri" w:hAnsi="Calibri" w:cs="Calibri"/>
          <w:bCs/>
          <w:sz w:val="22"/>
        </w:rPr>
        <w:t xml:space="preserve">nfrastruktūros priežiūros ir remonto darbų organizavimo geležinkelio stotyse ir </w:t>
      </w:r>
      <w:proofErr w:type="spellStart"/>
      <w:r w:rsidR="006F6B4F" w:rsidRPr="000F35DE">
        <w:rPr>
          <w:rFonts w:ascii="Calibri" w:hAnsi="Calibri" w:cs="Calibri"/>
          <w:bCs/>
          <w:sz w:val="22"/>
        </w:rPr>
        <w:t>tarpstočiuose</w:t>
      </w:r>
      <w:proofErr w:type="spellEnd"/>
      <w:r w:rsidR="006F6B4F" w:rsidRPr="000F35DE">
        <w:rPr>
          <w:rFonts w:ascii="Calibri" w:hAnsi="Calibri" w:cs="Calibri"/>
          <w:bCs/>
          <w:sz w:val="22"/>
        </w:rPr>
        <w:t>, nenutraukus geležinkelių transporto eismo, taisyklių</w:t>
      </w:r>
    </w:p>
    <w:p w14:paraId="2520D4E9" w14:textId="77777777" w:rsidR="00690138" w:rsidRPr="000F35DE" w:rsidRDefault="00690138" w:rsidP="007B7766">
      <w:pPr>
        <w:keepNext/>
        <w:ind w:left="5954"/>
        <w:jc w:val="left"/>
        <w:outlineLvl w:val="0"/>
        <w:rPr>
          <w:rFonts w:ascii="Calibri" w:eastAsia="Times New Roman" w:hAnsi="Calibri" w:cs="Calibri"/>
          <w:iCs/>
          <w:sz w:val="22"/>
        </w:rPr>
      </w:pPr>
      <w:r w:rsidRPr="000F35DE">
        <w:rPr>
          <w:rFonts w:ascii="Calibri" w:eastAsia="Times New Roman" w:hAnsi="Calibri" w:cs="Calibri"/>
          <w:iCs/>
          <w:sz w:val="22"/>
        </w:rPr>
        <w:t>1 priedas</w:t>
      </w:r>
      <w:bookmarkEnd w:id="75"/>
    </w:p>
    <w:p w14:paraId="7794BDD7" w14:textId="77777777" w:rsidR="00690138" w:rsidRPr="000F35DE" w:rsidRDefault="00690138" w:rsidP="00690138">
      <w:pPr>
        <w:keepNext/>
        <w:ind w:left="6480"/>
        <w:jc w:val="left"/>
        <w:outlineLvl w:val="0"/>
        <w:rPr>
          <w:rFonts w:ascii="Calibri" w:eastAsia="Times New Roman" w:hAnsi="Calibri" w:cs="Calibri"/>
          <w:iCs/>
          <w:sz w:val="22"/>
        </w:rPr>
      </w:pPr>
    </w:p>
    <w:p w14:paraId="2043E116" w14:textId="77777777" w:rsidR="00690138" w:rsidRPr="000F35DE" w:rsidRDefault="00690138" w:rsidP="004F0540">
      <w:pPr>
        <w:keepNext/>
        <w:jc w:val="center"/>
        <w:outlineLvl w:val="0"/>
        <w:rPr>
          <w:rFonts w:ascii="Calibri" w:eastAsia="Times New Roman" w:hAnsi="Calibri" w:cs="Calibri"/>
          <w:b/>
          <w:iCs/>
          <w:sz w:val="22"/>
        </w:rPr>
      </w:pPr>
      <w:bookmarkStart w:id="76" w:name="_Toc31111508"/>
      <w:bookmarkStart w:id="77" w:name="_Toc31118228"/>
      <w:bookmarkStart w:id="78" w:name="_Toc31235158"/>
      <w:bookmarkStart w:id="79" w:name="_Toc44412784"/>
      <w:r w:rsidRPr="000F35DE">
        <w:rPr>
          <w:rFonts w:ascii="Calibri" w:eastAsia="Times New Roman" w:hAnsi="Calibri" w:cs="Calibri"/>
          <w:b/>
          <w:iCs/>
          <w:sz w:val="22"/>
        </w:rPr>
        <w:t xml:space="preserve">DARBŲ, KURIE GALI BŪTI ATLIEKAMI STOTYSE IR TARPSTOČIUOSE NENUTRAUKUS </w:t>
      </w:r>
      <w:r w:rsidR="004F0540" w:rsidRPr="000F35DE">
        <w:rPr>
          <w:rFonts w:ascii="Calibri" w:eastAsia="Times New Roman" w:hAnsi="Calibri" w:cs="Calibri"/>
          <w:b/>
          <w:iCs/>
          <w:sz w:val="22"/>
        </w:rPr>
        <w:t xml:space="preserve">GELEŽINKELIO </w:t>
      </w:r>
      <w:r w:rsidRPr="000F35DE">
        <w:rPr>
          <w:rFonts w:ascii="Calibri" w:eastAsia="Times New Roman" w:hAnsi="Calibri" w:cs="Calibri"/>
          <w:b/>
          <w:iCs/>
          <w:sz w:val="22"/>
        </w:rPr>
        <w:t>RIEDMENŲ EISMO,</w:t>
      </w:r>
      <w:bookmarkStart w:id="80" w:name="_Toc31111509"/>
      <w:bookmarkStart w:id="81" w:name="_Toc31118229"/>
      <w:bookmarkEnd w:id="76"/>
      <w:bookmarkEnd w:id="77"/>
      <w:r w:rsidR="003F5096" w:rsidRPr="000F35DE">
        <w:rPr>
          <w:rFonts w:ascii="Calibri" w:eastAsia="Times New Roman" w:hAnsi="Calibri" w:cs="Calibri"/>
          <w:b/>
          <w:iCs/>
          <w:sz w:val="22"/>
        </w:rPr>
        <w:t xml:space="preserve"> NETAIKANT ŠI</w:t>
      </w:r>
      <w:r w:rsidR="00EA2DBF" w:rsidRPr="000F35DE">
        <w:rPr>
          <w:rFonts w:ascii="Calibri" w:eastAsia="Times New Roman" w:hAnsi="Calibri" w:cs="Calibri"/>
          <w:b/>
          <w:iCs/>
          <w:sz w:val="22"/>
        </w:rPr>
        <w:t>Ų</w:t>
      </w:r>
      <w:r w:rsidR="003F5096" w:rsidRPr="000F35DE">
        <w:rPr>
          <w:rFonts w:ascii="Calibri" w:eastAsia="Times New Roman" w:hAnsi="Calibri" w:cs="Calibri"/>
          <w:b/>
          <w:iCs/>
          <w:sz w:val="22"/>
        </w:rPr>
        <w:t xml:space="preserve"> </w:t>
      </w:r>
      <w:r w:rsidR="00EA2DBF" w:rsidRPr="000F35DE">
        <w:rPr>
          <w:rFonts w:ascii="Calibri" w:eastAsia="Times New Roman" w:hAnsi="Calibri" w:cs="Calibri"/>
          <w:b/>
          <w:iCs/>
          <w:sz w:val="22"/>
        </w:rPr>
        <w:t xml:space="preserve">TAISYKLIŲ </w:t>
      </w:r>
      <w:r w:rsidR="003F5096" w:rsidRPr="000F35DE">
        <w:rPr>
          <w:rFonts w:ascii="Calibri" w:eastAsia="Times New Roman" w:hAnsi="Calibri" w:cs="Calibri"/>
          <w:b/>
          <w:iCs/>
          <w:sz w:val="22"/>
        </w:rPr>
        <w:t>REIKALAVIMŲ,</w:t>
      </w:r>
      <w:r w:rsidR="004F0540" w:rsidRPr="000F35DE">
        <w:rPr>
          <w:rFonts w:ascii="Calibri" w:eastAsia="Times New Roman" w:hAnsi="Calibri" w:cs="Calibri"/>
          <w:b/>
          <w:iCs/>
          <w:sz w:val="22"/>
        </w:rPr>
        <w:t xml:space="preserve"> </w:t>
      </w:r>
      <w:r w:rsidRPr="000F35DE">
        <w:rPr>
          <w:rFonts w:ascii="Calibri" w:eastAsia="Times New Roman" w:hAnsi="Calibri" w:cs="Calibri"/>
          <w:b/>
          <w:iCs/>
          <w:sz w:val="22"/>
        </w:rPr>
        <w:t>SĄRAŠAS</w:t>
      </w:r>
      <w:bookmarkEnd w:id="78"/>
      <w:bookmarkEnd w:id="80"/>
      <w:bookmarkEnd w:id="81"/>
      <w:r w:rsidR="003F5096" w:rsidRPr="000F35DE">
        <w:rPr>
          <w:rFonts w:ascii="Calibri" w:eastAsia="Times New Roman" w:hAnsi="Calibri" w:cs="Calibri"/>
          <w:b/>
          <w:iCs/>
          <w:sz w:val="22"/>
        </w:rPr>
        <w:t>*</w:t>
      </w:r>
      <w:bookmarkEnd w:id="79"/>
    </w:p>
    <w:p w14:paraId="671EC5C2" w14:textId="77777777" w:rsidR="00690138" w:rsidRPr="000F35DE" w:rsidRDefault="00690138" w:rsidP="00690138">
      <w:pPr>
        <w:ind w:firstLine="567"/>
        <w:jc w:val="left"/>
        <w:rPr>
          <w:rFonts w:ascii="Calibri" w:eastAsia="Times New Roman" w:hAnsi="Calibri" w:cs="Calibri"/>
          <w:b/>
          <w:sz w:val="22"/>
        </w:rPr>
      </w:pPr>
    </w:p>
    <w:p w14:paraId="2295893B" w14:textId="77777777" w:rsidR="00690138" w:rsidRPr="000F35DE" w:rsidRDefault="00690138" w:rsidP="00690138">
      <w:pPr>
        <w:ind w:firstLine="567"/>
        <w:jc w:val="left"/>
        <w:rPr>
          <w:rFonts w:ascii="Calibri" w:eastAsia="Times New Roman" w:hAnsi="Calibri" w:cs="Calibri"/>
          <w:b/>
          <w:sz w:val="22"/>
        </w:rPr>
      </w:pPr>
      <w:r w:rsidRPr="000F35DE">
        <w:rPr>
          <w:rFonts w:ascii="Calibri" w:eastAsia="Times New Roman" w:hAnsi="Calibri" w:cs="Calibri"/>
          <w:b/>
          <w:sz w:val="22"/>
        </w:rPr>
        <w:t>Kelių ūkis</w:t>
      </w:r>
    </w:p>
    <w:p w14:paraId="5DBE6989" w14:textId="77777777" w:rsidR="00690138" w:rsidRPr="000F35DE" w:rsidRDefault="00690138" w:rsidP="00690138">
      <w:pPr>
        <w:numPr>
          <w:ilvl w:val="0"/>
          <w:numId w:val="5"/>
        </w:numPr>
        <w:tabs>
          <w:tab w:val="left" w:pos="851"/>
        </w:tabs>
        <w:ind w:left="0" w:firstLine="567"/>
        <w:contextualSpacing/>
        <w:jc w:val="left"/>
        <w:rPr>
          <w:rFonts w:ascii="Calibri" w:hAnsi="Calibri" w:cs="Calibri"/>
          <w:sz w:val="22"/>
        </w:rPr>
      </w:pPr>
      <w:r w:rsidRPr="000F35DE">
        <w:rPr>
          <w:rFonts w:ascii="Calibri" w:hAnsi="Calibri" w:cs="Calibri"/>
          <w:sz w:val="22"/>
        </w:rPr>
        <w:t>Kelio apeiga</w:t>
      </w:r>
      <w:r w:rsidR="003F5096" w:rsidRPr="000F35DE">
        <w:rPr>
          <w:rFonts w:ascii="Calibri" w:hAnsi="Calibri" w:cs="Calibri"/>
          <w:sz w:val="22"/>
        </w:rPr>
        <w:t>;</w:t>
      </w:r>
    </w:p>
    <w:p w14:paraId="6CE38316" w14:textId="77777777" w:rsidR="00690138" w:rsidRPr="000F35DE" w:rsidRDefault="00690138" w:rsidP="003F5096">
      <w:pPr>
        <w:numPr>
          <w:ilvl w:val="0"/>
          <w:numId w:val="5"/>
        </w:numPr>
        <w:tabs>
          <w:tab w:val="left" w:pos="851"/>
        </w:tabs>
        <w:ind w:left="0" w:firstLine="567"/>
        <w:contextualSpacing/>
        <w:jc w:val="left"/>
        <w:rPr>
          <w:rFonts w:ascii="Calibri" w:hAnsi="Calibri" w:cs="Calibri"/>
          <w:sz w:val="22"/>
        </w:rPr>
      </w:pPr>
      <w:r w:rsidRPr="000F35DE">
        <w:rPr>
          <w:rFonts w:ascii="Calibri" w:hAnsi="Calibri" w:cs="Calibri"/>
          <w:sz w:val="22"/>
        </w:rPr>
        <w:t>Iešmų ir kelių, statinių ir įrenginių apžiūros ir matavimo darbai</w:t>
      </w:r>
      <w:r w:rsidR="003F5096" w:rsidRPr="000F35DE">
        <w:rPr>
          <w:rFonts w:ascii="Calibri" w:hAnsi="Calibri" w:cs="Calibri"/>
          <w:sz w:val="22"/>
        </w:rPr>
        <w:t>;</w:t>
      </w:r>
    </w:p>
    <w:p w14:paraId="6F28C66B" w14:textId="77777777" w:rsidR="00690138" w:rsidRPr="000F35DE" w:rsidRDefault="00690138" w:rsidP="00690138">
      <w:pPr>
        <w:numPr>
          <w:ilvl w:val="0"/>
          <w:numId w:val="5"/>
        </w:numPr>
        <w:tabs>
          <w:tab w:val="left" w:pos="851"/>
        </w:tabs>
        <w:suppressAutoHyphens/>
        <w:autoSpaceDN w:val="0"/>
        <w:ind w:left="0" w:firstLine="567"/>
        <w:jc w:val="left"/>
        <w:rPr>
          <w:rFonts w:ascii="Calibri" w:hAnsi="Calibri" w:cs="Calibri"/>
          <w:sz w:val="22"/>
        </w:rPr>
      </w:pPr>
      <w:r w:rsidRPr="000F35DE">
        <w:rPr>
          <w:rFonts w:ascii="Calibri" w:hAnsi="Calibri" w:cs="Calibri"/>
          <w:sz w:val="22"/>
        </w:rPr>
        <w:t>Geodeziniai kelio ir kelio statinių matavimai</w:t>
      </w:r>
      <w:r w:rsidR="003F5096" w:rsidRPr="000F35DE">
        <w:rPr>
          <w:rFonts w:ascii="Calibri" w:hAnsi="Calibri" w:cs="Calibri"/>
          <w:sz w:val="22"/>
        </w:rPr>
        <w:t>;</w:t>
      </w:r>
    </w:p>
    <w:p w14:paraId="0A50F893" w14:textId="77777777" w:rsidR="00690138" w:rsidRPr="000F35DE" w:rsidRDefault="00690138" w:rsidP="00690138">
      <w:pPr>
        <w:numPr>
          <w:ilvl w:val="0"/>
          <w:numId w:val="5"/>
        </w:numPr>
        <w:tabs>
          <w:tab w:val="left" w:pos="851"/>
          <w:tab w:val="left" w:pos="993"/>
        </w:tabs>
        <w:ind w:left="0" w:firstLine="567"/>
        <w:jc w:val="left"/>
        <w:rPr>
          <w:rFonts w:ascii="Calibri" w:hAnsi="Calibri" w:cs="Calibri"/>
          <w:sz w:val="22"/>
        </w:rPr>
      </w:pPr>
      <w:r w:rsidRPr="000F35DE">
        <w:rPr>
          <w:rFonts w:ascii="Calibri" w:hAnsi="Calibri" w:cs="Calibri"/>
          <w:sz w:val="22"/>
        </w:rPr>
        <w:t>Kelio statinių artumo gabaritų matavimai</w:t>
      </w:r>
      <w:r w:rsidR="003F5096" w:rsidRPr="000F35DE">
        <w:rPr>
          <w:rFonts w:ascii="Calibri" w:hAnsi="Calibri" w:cs="Calibri"/>
          <w:sz w:val="22"/>
        </w:rPr>
        <w:t>;</w:t>
      </w:r>
    </w:p>
    <w:p w14:paraId="5F5CE310" w14:textId="77777777" w:rsidR="00690138" w:rsidRPr="000F35DE" w:rsidRDefault="00690138"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 xml:space="preserve">Faktinis kelio būklės įvertinimas (išlipimas iš </w:t>
      </w:r>
      <w:proofErr w:type="spellStart"/>
      <w:r w:rsidRPr="000F35DE">
        <w:rPr>
          <w:rFonts w:ascii="Calibri" w:hAnsi="Calibri" w:cs="Calibri"/>
          <w:sz w:val="22"/>
        </w:rPr>
        <w:t>kelmačio</w:t>
      </w:r>
      <w:proofErr w:type="spellEnd"/>
      <w:r w:rsidRPr="000F35DE">
        <w:rPr>
          <w:rFonts w:ascii="Calibri" w:hAnsi="Calibri" w:cs="Calibri"/>
          <w:sz w:val="22"/>
        </w:rPr>
        <w:t xml:space="preserve"> kelio tikrinimas rankiniu būdu), kai </w:t>
      </w:r>
      <w:proofErr w:type="spellStart"/>
      <w:r w:rsidRPr="000F35DE">
        <w:rPr>
          <w:rFonts w:ascii="Calibri" w:hAnsi="Calibri" w:cs="Calibri"/>
          <w:sz w:val="22"/>
        </w:rPr>
        <w:t>kelmatis</w:t>
      </w:r>
      <w:proofErr w:type="spellEnd"/>
      <w:r w:rsidRPr="000F35DE">
        <w:rPr>
          <w:rFonts w:ascii="Calibri" w:hAnsi="Calibri" w:cs="Calibri"/>
          <w:sz w:val="22"/>
        </w:rPr>
        <w:t xml:space="preserve"> nustato kelio geometrinių parametrų nukrypimus</w:t>
      </w:r>
      <w:r w:rsidR="0096685F" w:rsidRPr="000F35DE">
        <w:rPr>
          <w:rFonts w:ascii="Calibri" w:hAnsi="Calibri" w:cs="Calibri"/>
          <w:sz w:val="22"/>
        </w:rPr>
        <w:t>;</w:t>
      </w:r>
    </w:p>
    <w:p w14:paraId="097FB77B" w14:textId="77777777" w:rsidR="00690138" w:rsidRPr="000F35DE" w:rsidRDefault="00690138" w:rsidP="00690138">
      <w:pPr>
        <w:numPr>
          <w:ilvl w:val="0"/>
          <w:numId w:val="5"/>
        </w:numPr>
        <w:tabs>
          <w:tab w:val="left" w:pos="851"/>
          <w:tab w:val="left" w:pos="993"/>
        </w:tabs>
        <w:ind w:left="0" w:firstLine="567"/>
        <w:jc w:val="left"/>
        <w:rPr>
          <w:rFonts w:ascii="Calibri" w:hAnsi="Calibri" w:cs="Calibri"/>
          <w:sz w:val="22"/>
        </w:rPr>
      </w:pPr>
      <w:r w:rsidRPr="000F35DE">
        <w:rPr>
          <w:rFonts w:ascii="Calibri" w:hAnsi="Calibri" w:cs="Calibri"/>
          <w:sz w:val="22"/>
        </w:rPr>
        <w:t>Geologiniai tyrimai</w:t>
      </w:r>
      <w:r w:rsidR="003F5096" w:rsidRPr="000F35DE">
        <w:rPr>
          <w:rFonts w:ascii="Calibri" w:hAnsi="Calibri" w:cs="Calibri"/>
          <w:sz w:val="22"/>
        </w:rPr>
        <w:t>;</w:t>
      </w:r>
    </w:p>
    <w:p w14:paraId="03AE94EC" w14:textId="77777777" w:rsidR="00690138" w:rsidRPr="000F35DE" w:rsidRDefault="00690138"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Geležinkelio statinių specializuotos apžiūros</w:t>
      </w:r>
      <w:r w:rsidR="0096685F" w:rsidRPr="000F35DE">
        <w:rPr>
          <w:rFonts w:ascii="Calibri" w:hAnsi="Calibri" w:cs="Calibri"/>
          <w:sz w:val="22"/>
        </w:rPr>
        <w:t>;</w:t>
      </w:r>
    </w:p>
    <w:p w14:paraId="5B93CDCA" w14:textId="77777777" w:rsidR="0096685F" w:rsidRPr="000F35DE" w:rsidRDefault="0096685F"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Iešmų smailės prigludimo prie rėminio bėgio ir slankiosios kryžmės šerdies prigludimo prie atlankos tikrinimas</w:t>
      </w:r>
      <w:r w:rsidR="00A80D12" w:rsidRPr="000F35DE">
        <w:rPr>
          <w:rFonts w:ascii="Calibri" w:hAnsi="Calibri" w:cs="Calibri"/>
          <w:sz w:val="22"/>
        </w:rPr>
        <w:t>;</w:t>
      </w:r>
    </w:p>
    <w:p w14:paraId="504AB717" w14:textId="77777777" w:rsidR="003C54C4" w:rsidRPr="000F35DE" w:rsidRDefault="00A80D12"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 xml:space="preserve">Suvirintų sandūrų tikrinimas lokalinės vietos kontrolės </w:t>
      </w:r>
      <w:proofErr w:type="spellStart"/>
      <w:r w:rsidRPr="000F35DE">
        <w:rPr>
          <w:rFonts w:ascii="Calibri" w:hAnsi="Calibri" w:cs="Calibri"/>
          <w:sz w:val="22"/>
        </w:rPr>
        <w:t>defektoskopais</w:t>
      </w:r>
      <w:proofErr w:type="spellEnd"/>
      <w:r w:rsidR="00E12CFF" w:rsidRPr="000F35DE">
        <w:rPr>
          <w:rFonts w:ascii="Calibri" w:hAnsi="Calibri" w:cs="Calibri"/>
          <w:sz w:val="22"/>
        </w:rPr>
        <w:t>**</w:t>
      </w:r>
      <w:r w:rsidRPr="000F35DE">
        <w:rPr>
          <w:rFonts w:ascii="Calibri" w:hAnsi="Calibri" w:cs="Calibri"/>
          <w:sz w:val="22"/>
        </w:rPr>
        <w:t>;</w:t>
      </w:r>
    </w:p>
    <w:p w14:paraId="5D5EDF18" w14:textId="77777777" w:rsidR="00325CCD" w:rsidRPr="000F35DE" w:rsidRDefault="00815429"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Peronų valymas</w:t>
      </w:r>
      <w:r w:rsidR="00325CCD" w:rsidRPr="000F35DE">
        <w:rPr>
          <w:rFonts w:ascii="Calibri" w:hAnsi="Calibri" w:cs="Calibri"/>
          <w:sz w:val="22"/>
        </w:rPr>
        <w:t xml:space="preserve"> rankiniais</w:t>
      </w:r>
      <w:r w:rsidRPr="000F35DE">
        <w:rPr>
          <w:rFonts w:ascii="Calibri" w:hAnsi="Calibri" w:cs="Calibri"/>
          <w:sz w:val="22"/>
        </w:rPr>
        <w:t xml:space="preserve"> nemechanizuotais</w:t>
      </w:r>
      <w:r w:rsidR="00325CCD" w:rsidRPr="000F35DE">
        <w:rPr>
          <w:rFonts w:ascii="Calibri" w:hAnsi="Calibri" w:cs="Calibri"/>
          <w:sz w:val="22"/>
        </w:rPr>
        <w:t xml:space="preserve"> įrankiais</w:t>
      </w:r>
      <w:r w:rsidR="002C2772" w:rsidRPr="000F35DE">
        <w:rPr>
          <w:rFonts w:ascii="Calibri" w:hAnsi="Calibri" w:cs="Calibri"/>
          <w:sz w:val="22"/>
        </w:rPr>
        <w:t xml:space="preserve"> (kastuvai, šluotos ir pan.)</w:t>
      </w:r>
    </w:p>
    <w:p w14:paraId="1BA19195" w14:textId="77777777" w:rsidR="00325CCD" w:rsidRPr="000F35DE" w:rsidRDefault="00815429"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Peronų valymas</w:t>
      </w:r>
      <w:r w:rsidR="00325CCD" w:rsidRPr="000F35DE">
        <w:rPr>
          <w:rFonts w:ascii="Calibri" w:hAnsi="Calibri" w:cs="Calibri"/>
          <w:sz w:val="22"/>
        </w:rPr>
        <w:t xml:space="preserve"> rankiniais</w:t>
      </w:r>
      <w:r w:rsidR="00247764" w:rsidRPr="000F35DE">
        <w:rPr>
          <w:rFonts w:ascii="Calibri" w:hAnsi="Calibri" w:cs="Calibri"/>
          <w:sz w:val="22"/>
        </w:rPr>
        <w:t xml:space="preserve"> </w:t>
      </w:r>
      <w:r w:rsidRPr="000F35DE">
        <w:rPr>
          <w:rFonts w:ascii="Calibri" w:hAnsi="Calibri" w:cs="Calibri"/>
          <w:sz w:val="22"/>
        </w:rPr>
        <w:t>mechanizuotais įrankiais</w:t>
      </w:r>
      <w:r w:rsidR="002C2772" w:rsidRPr="000F35DE">
        <w:rPr>
          <w:rFonts w:ascii="Calibri" w:hAnsi="Calibri" w:cs="Calibri"/>
          <w:sz w:val="22"/>
        </w:rPr>
        <w:t xml:space="preserve"> (lapų/sniego pūstuvai, </w:t>
      </w:r>
      <w:proofErr w:type="spellStart"/>
      <w:r w:rsidR="002C2772" w:rsidRPr="000F35DE">
        <w:rPr>
          <w:rFonts w:ascii="Calibri" w:hAnsi="Calibri" w:cs="Calibri"/>
          <w:sz w:val="22"/>
        </w:rPr>
        <w:t>motošluotos</w:t>
      </w:r>
      <w:proofErr w:type="spellEnd"/>
      <w:r w:rsidR="002C2772" w:rsidRPr="000F35DE">
        <w:rPr>
          <w:rFonts w:ascii="Calibri" w:hAnsi="Calibri" w:cs="Calibri"/>
          <w:sz w:val="22"/>
        </w:rPr>
        <w:t xml:space="preserve"> ir </w:t>
      </w:r>
      <w:proofErr w:type="spellStart"/>
      <w:r w:rsidR="002C2772" w:rsidRPr="000F35DE">
        <w:rPr>
          <w:rFonts w:ascii="Calibri" w:hAnsi="Calibri" w:cs="Calibri"/>
          <w:sz w:val="22"/>
        </w:rPr>
        <w:t>pan</w:t>
      </w:r>
      <w:proofErr w:type="spellEnd"/>
      <w:r w:rsidR="002C2772" w:rsidRPr="000F35DE">
        <w:rPr>
          <w:rFonts w:ascii="Calibri" w:hAnsi="Calibri" w:cs="Calibri"/>
          <w:sz w:val="22"/>
        </w:rPr>
        <w:t>)</w:t>
      </w:r>
      <w:r w:rsidR="00325CCD" w:rsidRPr="000F35DE">
        <w:rPr>
          <w:rFonts w:ascii="Calibri" w:hAnsi="Calibri" w:cs="Calibri"/>
          <w:sz w:val="22"/>
        </w:rPr>
        <w:t>**</w:t>
      </w:r>
      <w:r w:rsidR="00E12CFF" w:rsidRPr="000F35DE">
        <w:rPr>
          <w:rFonts w:ascii="Calibri" w:hAnsi="Calibri" w:cs="Calibri"/>
          <w:sz w:val="22"/>
        </w:rPr>
        <w:t>.</w:t>
      </w:r>
    </w:p>
    <w:p w14:paraId="205AD041" w14:textId="77777777" w:rsidR="003F5096" w:rsidRPr="000F35DE" w:rsidRDefault="003F5096" w:rsidP="00690138">
      <w:pPr>
        <w:ind w:firstLine="567"/>
        <w:jc w:val="left"/>
        <w:rPr>
          <w:rFonts w:ascii="Calibri" w:hAnsi="Calibri" w:cs="Calibri"/>
          <w:sz w:val="22"/>
        </w:rPr>
      </w:pPr>
    </w:p>
    <w:p w14:paraId="56F42042" w14:textId="77777777" w:rsidR="00690138" w:rsidRPr="000F35DE" w:rsidRDefault="00690138" w:rsidP="00690138">
      <w:pPr>
        <w:ind w:firstLine="567"/>
        <w:jc w:val="left"/>
        <w:rPr>
          <w:rFonts w:ascii="Calibri" w:hAnsi="Calibri" w:cs="Calibri"/>
          <w:b/>
          <w:bCs/>
          <w:sz w:val="22"/>
          <w:lang w:eastAsia="lt-LT"/>
        </w:rPr>
      </w:pPr>
      <w:r w:rsidRPr="000F35DE">
        <w:rPr>
          <w:rFonts w:ascii="Calibri" w:hAnsi="Calibri" w:cs="Calibri"/>
          <w:b/>
          <w:bCs/>
          <w:sz w:val="22"/>
          <w:lang w:eastAsia="lt-LT"/>
        </w:rPr>
        <w:t>Elektros ūkis</w:t>
      </w:r>
    </w:p>
    <w:p w14:paraId="6E866B3A"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Prižiūrimų įrenginių apžiūra ir būklės nustatymas apeinant</w:t>
      </w:r>
      <w:r w:rsidR="003F5096" w:rsidRPr="000F35DE">
        <w:rPr>
          <w:rFonts w:ascii="Calibri" w:hAnsi="Calibri" w:cs="Calibri"/>
          <w:sz w:val="22"/>
        </w:rPr>
        <w:t>;</w:t>
      </w:r>
    </w:p>
    <w:p w14:paraId="35CC7573" w14:textId="77777777" w:rsidR="00B82B31"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OL sankirtų su kontaktiniu tinklu apžiūra (dalyvaujant OL savininkams)</w:t>
      </w:r>
      <w:r w:rsidR="003F5096" w:rsidRPr="000F35DE">
        <w:rPr>
          <w:rFonts w:ascii="Calibri" w:hAnsi="Calibri" w:cs="Calibri"/>
          <w:sz w:val="22"/>
        </w:rPr>
        <w:t>;</w:t>
      </w:r>
    </w:p>
    <w:p w14:paraId="7FC28D79" w14:textId="77777777" w:rsidR="00690138"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Porcelianinių izoliatorių diagnostika</w:t>
      </w:r>
      <w:r w:rsidR="003F5096" w:rsidRPr="000F35DE">
        <w:rPr>
          <w:rFonts w:ascii="Calibri" w:hAnsi="Calibri" w:cs="Calibri"/>
          <w:sz w:val="22"/>
        </w:rPr>
        <w:t>;</w:t>
      </w:r>
    </w:p>
    <w:p w14:paraId="65BA4CD9" w14:textId="77777777" w:rsidR="00B82B31"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Skyriklių, gnybtų ir kontaktų įkaičio diagnostika</w:t>
      </w:r>
      <w:r w:rsidR="003F5096" w:rsidRPr="000F35DE">
        <w:rPr>
          <w:rFonts w:ascii="Calibri" w:hAnsi="Calibri" w:cs="Calibri"/>
          <w:sz w:val="22"/>
        </w:rPr>
        <w:t>;</w:t>
      </w:r>
    </w:p>
    <w:p w14:paraId="3722FE45"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Atramų ir pamatų varžos matavimai</w:t>
      </w:r>
      <w:r w:rsidR="003F5096" w:rsidRPr="000F35DE">
        <w:rPr>
          <w:rFonts w:ascii="Calibri" w:hAnsi="Calibri" w:cs="Calibri"/>
          <w:sz w:val="22"/>
        </w:rPr>
        <w:t>;</w:t>
      </w:r>
    </w:p>
    <w:p w14:paraId="548163F3"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Įtemptojo gelžbetonio atramų diagnostika</w:t>
      </w:r>
      <w:r w:rsidR="003F5096" w:rsidRPr="000F35DE">
        <w:rPr>
          <w:rFonts w:ascii="Calibri" w:hAnsi="Calibri" w:cs="Calibri"/>
          <w:sz w:val="22"/>
        </w:rPr>
        <w:t>;</w:t>
      </w:r>
    </w:p>
    <w:p w14:paraId="02E434AD"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Metalinių atraminių ir palaikančiųjų konstrukcijų tyrimas</w:t>
      </w:r>
      <w:r w:rsidR="003F5096" w:rsidRPr="000F35DE">
        <w:rPr>
          <w:rFonts w:ascii="Calibri" w:hAnsi="Calibri" w:cs="Calibri"/>
          <w:sz w:val="22"/>
        </w:rPr>
        <w:t>;</w:t>
      </w:r>
    </w:p>
    <w:p w14:paraId="07C58AB2"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Apšvietimo įrenginių priežiūra</w:t>
      </w:r>
      <w:r w:rsidR="003F5096" w:rsidRPr="000F35DE">
        <w:rPr>
          <w:rFonts w:ascii="Calibri" w:hAnsi="Calibri" w:cs="Calibri"/>
          <w:sz w:val="22"/>
        </w:rPr>
        <w:t>;</w:t>
      </w:r>
    </w:p>
    <w:p w14:paraId="40668AD6" w14:textId="77777777" w:rsidR="00690138" w:rsidRPr="000F35DE" w:rsidRDefault="00690138"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Oro linijų, kabelinių tinklų priežiūra</w:t>
      </w:r>
      <w:r w:rsidR="003F5096" w:rsidRPr="000F35DE">
        <w:rPr>
          <w:rFonts w:ascii="Calibri" w:hAnsi="Calibri" w:cs="Calibri"/>
          <w:sz w:val="22"/>
        </w:rPr>
        <w:t>;</w:t>
      </w:r>
    </w:p>
    <w:p w14:paraId="38E8F8BE"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Apšvietimo bokštų statybinės dalies priežiūra</w:t>
      </w:r>
      <w:r w:rsidR="003F5096" w:rsidRPr="000F35DE">
        <w:rPr>
          <w:rFonts w:ascii="Calibri" w:hAnsi="Calibri" w:cs="Calibri"/>
          <w:sz w:val="22"/>
        </w:rPr>
        <w:t>;</w:t>
      </w:r>
    </w:p>
    <w:p w14:paraId="5C9B66BD" w14:textId="77777777" w:rsidR="00690138" w:rsidRPr="000F35DE" w:rsidRDefault="00690138"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Elektros apskaitos prietaisų priežiūra</w:t>
      </w:r>
      <w:r w:rsidR="003F5096" w:rsidRPr="000F35DE">
        <w:rPr>
          <w:rFonts w:ascii="Calibri" w:hAnsi="Calibri" w:cs="Calibri"/>
          <w:sz w:val="22"/>
        </w:rPr>
        <w:t>;</w:t>
      </w:r>
    </w:p>
    <w:p w14:paraId="50C15912" w14:textId="77777777" w:rsidR="009B2309" w:rsidRPr="000F35DE" w:rsidRDefault="009B2309"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Transformatorinių priežiūra</w:t>
      </w:r>
      <w:r w:rsidR="001C340D" w:rsidRPr="000F35DE">
        <w:rPr>
          <w:rFonts w:ascii="Calibri" w:hAnsi="Calibri" w:cs="Calibri"/>
          <w:sz w:val="22"/>
        </w:rPr>
        <w:t>.</w:t>
      </w:r>
    </w:p>
    <w:p w14:paraId="2482DD69" w14:textId="77777777" w:rsidR="00690138" w:rsidRPr="000F35DE" w:rsidRDefault="00690138" w:rsidP="00690138">
      <w:pPr>
        <w:ind w:firstLine="567"/>
        <w:rPr>
          <w:rFonts w:ascii="Calibri" w:hAnsi="Calibri" w:cs="Calibri"/>
          <w:sz w:val="22"/>
        </w:rPr>
      </w:pPr>
    </w:p>
    <w:p w14:paraId="4B74BEC4" w14:textId="77777777" w:rsidR="00690138" w:rsidRPr="000F35DE" w:rsidRDefault="00690138" w:rsidP="00690138">
      <w:pPr>
        <w:ind w:firstLine="567"/>
        <w:rPr>
          <w:rFonts w:ascii="Calibri" w:hAnsi="Calibri" w:cs="Calibri"/>
          <w:b/>
          <w:bCs/>
          <w:sz w:val="22"/>
        </w:rPr>
      </w:pPr>
      <w:r w:rsidRPr="000F35DE">
        <w:rPr>
          <w:rFonts w:ascii="Calibri" w:hAnsi="Calibri" w:cs="Calibri"/>
          <w:b/>
          <w:bCs/>
          <w:sz w:val="22"/>
        </w:rPr>
        <w:t>Ryšių ūkis</w:t>
      </w:r>
    </w:p>
    <w:p w14:paraId="58C732D4"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Stoties garsinio ryšio įrenginių priežiūra ir remontas</w:t>
      </w:r>
      <w:r w:rsidR="003F5096" w:rsidRPr="000F35DE">
        <w:rPr>
          <w:rFonts w:ascii="Calibri" w:hAnsi="Calibri" w:cs="Calibri"/>
          <w:sz w:val="22"/>
        </w:rPr>
        <w:t>;</w:t>
      </w:r>
    </w:p>
    <w:p w14:paraId="6CF5CFBF" w14:textId="77777777" w:rsidR="00690138" w:rsidRPr="000F35DE" w:rsidRDefault="00690138" w:rsidP="009F4EC7">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 Regimosios girdimosios informacinės sistemos priežiūra ir remontas</w:t>
      </w:r>
      <w:r w:rsidR="003F5096" w:rsidRPr="000F35DE">
        <w:rPr>
          <w:rFonts w:ascii="Calibri" w:hAnsi="Calibri" w:cs="Calibri"/>
          <w:sz w:val="22"/>
        </w:rPr>
        <w:t>;</w:t>
      </w:r>
    </w:p>
    <w:p w14:paraId="2D2FBF55"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 Riedmenų automatinės kontrolės prietaisų (RAKP) sistemų priežiūra ir remontas</w:t>
      </w:r>
      <w:r w:rsidR="003F5096" w:rsidRPr="000F35DE">
        <w:rPr>
          <w:rFonts w:ascii="Calibri" w:hAnsi="Calibri" w:cs="Calibri"/>
          <w:sz w:val="22"/>
        </w:rPr>
        <w:t>;</w:t>
      </w:r>
    </w:p>
    <w:p w14:paraId="1BCBFDEB" w14:textId="77777777" w:rsidR="0096685F" w:rsidRPr="000F35DE" w:rsidRDefault="0096685F"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Kabelinių tinklų priežiūra.</w:t>
      </w:r>
    </w:p>
    <w:p w14:paraId="7BD8D245" w14:textId="77777777" w:rsidR="00690138" w:rsidRPr="000F35DE" w:rsidRDefault="00690138" w:rsidP="00690138">
      <w:pPr>
        <w:ind w:firstLine="567"/>
        <w:rPr>
          <w:rFonts w:ascii="Calibri" w:hAnsi="Calibri" w:cs="Calibri"/>
          <w:sz w:val="22"/>
        </w:rPr>
      </w:pPr>
    </w:p>
    <w:p w14:paraId="4807A038" w14:textId="77777777" w:rsidR="00690138" w:rsidRPr="000F35DE" w:rsidRDefault="00690138" w:rsidP="00690138">
      <w:pPr>
        <w:shd w:val="clear" w:color="auto" w:fill="FFFFFF"/>
        <w:ind w:firstLine="567"/>
        <w:rPr>
          <w:rFonts w:ascii="Calibri" w:hAnsi="Calibri" w:cs="Calibri"/>
          <w:b/>
          <w:bCs/>
          <w:sz w:val="22"/>
        </w:rPr>
      </w:pPr>
      <w:r w:rsidRPr="000F35DE">
        <w:rPr>
          <w:rFonts w:ascii="Calibri" w:hAnsi="Calibri" w:cs="Calibri"/>
          <w:b/>
          <w:bCs/>
          <w:sz w:val="22"/>
        </w:rPr>
        <w:t>Automatikos ūkis</w:t>
      </w:r>
    </w:p>
    <w:p w14:paraId="679A679F"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Stočių šviesoforų (įleidžiamųjų, išleidžiamųjų, maršruto) signalizavimo taisyklingumo ir bet kurio leidžiamojo rodmens kaitos į draudžiamąjį tikrinimas. Šviečiamųjų kelrodžių signalizavimo taisyklingumo ir matomumo tikrinimas</w:t>
      </w:r>
      <w:r w:rsidR="003F5096" w:rsidRPr="000F35DE">
        <w:rPr>
          <w:rFonts w:ascii="Calibri" w:hAnsi="Calibri" w:cs="Calibri"/>
          <w:sz w:val="22"/>
        </w:rPr>
        <w:t>;</w:t>
      </w:r>
    </w:p>
    <w:p w14:paraId="29863274"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Įtampos poliškumo kaitos arba įtampos fazių kaitos gretimose bėgių grandinėse taisyklingumo ir saugos schemų veikimo stotyse ir </w:t>
      </w:r>
      <w:proofErr w:type="spellStart"/>
      <w:r w:rsidRPr="000F35DE">
        <w:rPr>
          <w:rFonts w:ascii="Calibri" w:hAnsi="Calibri" w:cs="Calibri"/>
          <w:sz w:val="22"/>
        </w:rPr>
        <w:t>tarpstočiuose</w:t>
      </w:r>
      <w:proofErr w:type="spellEnd"/>
      <w:r w:rsidRPr="000F35DE">
        <w:rPr>
          <w:rFonts w:ascii="Calibri" w:hAnsi="Calibri" w:cs="Calibri"/>
          <w:sz w:val="22"/>
        </w:rPr>
        <w:t>, trumpai sujungiant izoliuotąsias sandūras, tikrinimas</w:t>
      </w:r>
      <w:r w:rsidR="003F5096" w:rsidRPr="000F35DE">
        <w:rPr>
          <w:rFonts w:ascii="Calibri" w:hAnsi="Calibri" w:cs="Calibri"/>
          <w:sz w:val="22"/>
        </w:rPr>
        <w:t>;</w:t>
      </w:r>
    </w:p>
    <w:p w14:paraId="1C4A5101"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lastRenderedPageBreak/>
        <w:t>Šviesoforų signalinių žiburių, žalių juostinių žiburių ir šviečiamųjų rodyklių matomumo nuo kelio tikrinimas stotyje ir tarpstotyje</w:t>
      </w:r>
      <w:r w:rsidR="003F5096" w:rsidRPr="000F35DE">
        <w:rPr>
          <w:rFonts w:ascii="Calibri" w:hAnsi="Calibri" w:cs="Calibri"/>
          <w:sz w:val="22"/>
        </w:rPr>
        <w:t>;</w:t>
      </w:r>
    </w:p>
    <w:p w14:paraId="6A124410"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Iešmų smailės prigludimo prie rėminio bėgio ir slankiosios kryžmės šerdies prigludimo prie atlankos tikrinimas</w:t>
      </w:r>
      <w:r w:rsidR="003F5096" w:rsidRPr="000F35DE">
        <w:rPr>
          <w:rFonts w:ascii="Calibri" w:hAnsi="Calibri" w:cs="Calibri"/>
          <w:sz w:val="22"/>
        </w:rPr>
        <w:t>;</w:t>
      </w:r>
    </w:p>
    <w:p w14:paraId="59CA1C90"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Keldėžės</w:t>
      </w:r>
      <w:proofErr w:type="spellEnd"/>
      <w:r w:rsidRPr="000F35DE">
        <w:rPr>
          <w:rFonts w:ascii="Calibri" w:hAnsi="Calibri" w:cs="Calibri"/>
          <w:sz w:val="22"/>
        </w:rPr>
        <w:t xml:space="preserve"> ir UPM movos vidinės būklės tikrinimas</w:t>
      </w:r>
      <w:r w:rsidR="003F5096" w:rsidRPr="000F35DE">
        <w:rPr>
          <w:rFonts w:ascii="Calibri" w:hAnsi="Calibri" w:cs="Calibri"/>
          <w:sz w:val="22"/>
        </w:rPr>
        <w:t>;</w:t>
      </w:r>
    </w:p>
    <w:p w14:paraId="39B698BB"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Reverso relės ir kitų įtaisų apžiūra;</w:t>
      </w:r>
    </w:p>
    <w:p w14:paraId="2D0DFE4C"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Užrakinto iešmo prigludimo prie rėminio bėgio tikrinimas, perkeliant rankinio iešmo įtaiso atsvarą ir bandant atspausti smailę</w:t>
      </w:r>
      <w:r w:rsidR="003F5096" w:rsidRPr="000F35DE">
        <w:rPr>
          <w:rFonts w:ascii="Calibri" w:hAnsi="Calibri" w:cs="Calibri"/>
          <w:sz w:val="22"/>
        </w:rPr>
        <w:t>;</w:t>
      </w:r>
    </w:p>
    <w:p w14:paraId="0CE18493"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Stoties ir </w:t>
      </w:r>
      <w:proofErr w:type="spellStart"/>
      <w:r w:rsidRPr="000F35DE">
        <w:rPr>
          <w:rFonts w:ascii="Calibri" w:hAnsi="Calibri" w:cs="Calibri"/>
          <w:sz w:val="22"/>
        </w:rPr>
        <w:t>tarpstočio</w:t>
      </w:r>
      <w:proofErr w:type="spellEnd"/>
      <w:r w:rsidRPr="000F35DE">
        <w:rPr>
          <w:rFonts w:ascii="Calibri" w:hAnsi="Calibri" w:cs="Calibri"/>
          <w:sz w:val="22"/>
        </w:rPr>
        <w:t xml:space="preserve"> bėgių grandinių būklės tikrinimas. Kelio </w:t>
      </w:r>
      <w:proofErr w:type="spellStart"/>
      <w:r w:rsidRPr="000F35DE">
        <w:rPr>
          <w:rFonts w:ascii="Calibri" w:hAnsi="Calibri" w:cs="Calibri"/>
          <w:sz w:val="22"/>
        </w:rPr>
        <w:t>droselinių</w:t>
      </w:r>
      <w:proofErr w:type="spellEnd"/>
      <w:r w:rsidRPr="000F35DE">
        <w:rPr>
          <w:rFonts w:ascii="Calibri" w:hAnsi="Calibri" w:cs="Calibri"/>
          <w:sz w:val="22"/>
        </w:rPr>
        <w:t xml:space="preserve"> transformatorių jungių, </w:t>
      </w:r>
      <w:proofErr w:type="spellStart"/>
      <w:r w:rsidRPr="000F35DE">
        <w:rPr>
          <w:rFonts w:ascii="Calibri" w:hAnsi="Calibri" w:cs="Calibri"/>
          <w:sz w:val="22"/>
        </w:rPr>
        <w:t>keldėžių</w:t>
      </w:r>
      <w:proofErr w:type="spellEnd"/>
      <w:r w:rsidRPr="000F35DE">
        <w:rPr>
          <w:rFonts w:ascii="Calibri" w:hAnsi="Calibri" w:cs="Calibri"/>
          <w:sz w:val="22"/>
        </w:rPr>
        <w:t xml:space="preserve"> ir kabelių stovų jungių būklės tikrinimas tarpstotyje;</w:t>
      </w:r>
    </w:p>
    <w:p w14:paraId="42A7C282"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Stoties bėgių grandinių šunto jautrio tikrinimas;</w:t>
      </w:r>
    </w:p>
    <w:p w14:paraId="38DDDD87" w14:textId="77777777" w:rsidR="00690138" w:rsidRPr="000F35DE" w:rsidRDefault="003F5096"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K</w:t>
      </w:r>
      <w:r w:rsidR="00690138" w:rsidRPr="000F35DE">
        <w:rPr>
          <w:rFonts w:ascii="Calibri" w:hAnsi="Calibri" w:cs="Calibri"/>
          <w:sz w:val="22"/>
        </w:rPr>
        <w:t>eldėžių</w:t>
      </w:r>
      <w:proofErr w:type="spellEnd"/>
      <w:r w:rsidR="00690138" w:rsidRPr="000F35DE">
        <w:rPr>
          <w:rFonts w:ascii="Calibri" w:hAnsi="Calibri" w:cs="Calibri"/>
          <w:sz w:val="22"/>
        </w:rPr>
        <w:t xml:space="preserve"> ir kabelių stovų jungių būklės tikrinimas tarpstotyje</w:t>
      </w:r>
      <w:r w:rsidRPr="000F35DE">
        <w:rPr>
          <w:rFonts w:ascii="Calibri" w:hAnsi="Calibri" w:cs="Calibri"/>
          <w:sz w:val="22"/>
        </w:rPr>
        <w:t>;</w:t>
      </w:r>
    </w:p>
    <w:p w14:paraId="328857E4"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Stoties bėgių grandinių šunto jautrio tikrinimas</w:t>
      </w:r>
      <w:r w:rsidR="003F5096" w:rsidRPr="000F35DE">
        <w:rPr>
          <w:rFonts w:ascii="Calibri" w:hAnsi="Calibri" w:cs="Calibri"/>
          <w:sz w:val="22"/>
        </w:rPr>
        <w:t>;</w:t>
      </w:r>
    </w:p>
    <w:p w14:paraId="33A0831F"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Kabelių stovų, </w:t>
      </w:r>
      <w:proofErr w:type="spellStart"/>
      <w:r w:rsidRPr="000F35DE">
        <w:rPr>
          <w:rFonts w:ascii="Calibri" w:hAnsi="Calibri" w:cs="Calibri"/>
          <w:sz w:val="22"/>
        </w:rPr>
        <w:t>keldėžių</w:t>
      </w:r>
      <w:proofErr w:type="spellEnd"/>
      <w:r w:rsidRPr="000F35DE">
        <w:rPr>
          <w:rFonts w:ascii="Calibri" w:hAnsi="Calibri" w:cs="Calibri"/>
          <w:sz w:val="22"/>
        </w:rPr>
        <w:t xml:space="preserve"> vidinės būklės tikrinimas</w:t>
      </w:r>
      <w:r w:rsidR="003F5096" w:rsidRPr="000F35DE">
        <w:rPr>
          <w:rFonts w:ascii="Calibri" w:hAnsi="Calibri" w:cs="Calibri"/>
          <w:sz w:val="22"/>
        </w:rPr>
        <w:t>;</w:t>
      </w:r>
    </w:p>
    <w:p w14:paraId="2FD30611"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Droselinių</w:t>
      </w:r>
      <w:proofErr w:type="spellEnd"/>
      <w:r w:rsidRPr="000F35DE">
        <w:rPr>
          <w:rFonts w:ascii="Calibri" w:hAnsi="Calibri" w:cs="Calibri"/>
          <w:sz w:val="22"/>
        </w:rPr>
        <w:t xml:space="preserve"> transformatorių išorės apžiūra</w:t>
      </w:r>
      <w:r w:rsidR="003F5096" w:rsidRPr="000F35DE">
        <w:rPr>
          <w:rFonts w:ascii="Calibri" w:hAnsi="Calibri" w:cs="Calibri"/>
          <w:sz w:val="22"/>
        </w:rPr>
        <w:t>;</w:t>
      </w:r>
    </w:p>
    <w:p w14:paraId="4D9C90CB"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Signalizacijos įrenginių įžeminimo lauko įtaisų būklės, relių spintų bei šviesoforų kibirkštinių tarpelių tinkamumo tikrinimas</w:t>
      </w:r>
      <w:r w:rsidR="003F5096" w:rsidRPr="000F35DE">
        <w:rPr>
          <w:rFonts w:ascii="Calibri" w:hAnsi="Calibri" w:cs="Calibri"/>
          <w:sz w:val="22"/>
        </w:rPr>
        <w:t>;</w:t>
      </w:r>
    </w:p>
    <w:p w14:paraId="0A6B94B1"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Įžeminimo nuleistuko ir kibirkštinio tarpelio tinkamumo bei kelio statinių prie bėgių grandinių įžeminimo prijungimo tinkamumo tikrinimas</w:t>
      </w:r>
      <w:r w:rsidR="003F5096" w:rsidRPr="000F35DE">
        <w:rPr>
          <w:rFonts w:ascii="Calibri" w:hAnsi="Calibri" w:cs="Calibri"/>
          <w:sz w:val="22"/>
        </w:rPr>
        <w:t>;</w:t>
      </w:r>
    </w:p>
    <w:p w14:paraId="5C33EEB7" w14:textId="77777777" w:rsidR="0096685F" w:rsidRPr="000F35DE" w:rsidRDefault="00690138"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Relių spintų ir šviesoforų </w:t>
      </w:r>
      <w:proofErr w:type="spellStart"/>
      <w:r w:rsidRPr="000F35DE">
        <w:rPr>
          <w:rFonts w:ascii="Calibri" w:hAnsi="Calibri" w:cs="Calibri"/>
          <w:sz w:val="22"/>
        </w:rPr>
        <w:t>diodinių</w:t>
      </w:r>
      <w:proofErr w:type="spellEnd"/>
      <w:r w:rsidRPr="000F35DE">
        <w:rPr>
          <w:rFonts w:ascii="Calibri" w:hAnsi="Calibri" w:cs="Calibri"/>
          <w:sz w:val="22"/>
        </w:rPr>
        <w:t xml:space="preserve"> įžemiklių tikrinimas</w:t>
      </w:r>
      <w:r w:rsidR="0096685F" w:rsidRPr="000F35DE">
        <w:rPr>
          <w:rFonts w:ascii="Calibri" w:hAnsi="Calibri" w:cs="Calibri"/>
          <w:sz w:val="22"/>
        </w:rPr>
        <w:t>;</w:t>
      </w:r>
    </w:p>
    <w:p w14:paraId="4F59C6F5"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Iešmų elektros pavarų, galutinės padėties tikrintuvų ir jų garnitūrų išorinės būklės tikrinimas;</w:t>
      </w:r>
    </w:p>
    <w:p w14:paraId="42329519"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Bėgių grandinių, ALS kodinės srovės ir laiko parametrų tikrinimas ir reguliavimas, balasto ir pabėgių elektros varžos tikrinimas;</w:t>
      </w:r>
    </w:p>
    <w:p w14:paraId="298EAFBC"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Kabelinių tinklų priežiūra;</w:t>
      </w:r>
    </w:p>
    <w:p w14:paraId="61F875FE"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Ašių jutiklių vizualus tikrinimas.</w:t>
      </w:r>
    </w:p>
    <w:p w14:paraId="13D3820B" w14:textId="77777777" w:rsidR="0096685F" w:rsidRPr="000F35DE" w:rsidRDefault="00690138"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Gelžbetoninės konstrukcijos. Konstrukcijų antžeminės dalies būklės apžiūra ir įvertinimas visuose ruožuose</w:t>
      </w:r>
      <w:r w:rsidR="0096685F" w:rsidRPr="000F35DE">
        <w:rPr>
          <w:rFonts w:ascii="Calibri" w:hAnsi="Calibri" w:cs="Calibri"/>
          <w:sz w:val="22"/>
        </w:rPr>
        <w:t>.</w:t>
      </w:r>
    </w:p>
    <w:p w14:paraId="3430A1A2" w14:textId="77777777" w:rsidR="003F5096" w:rsidRPr="000F35DE" w:rsidRDefault="003F5096" w:rsidP="00690138">
      <w:pPr>
        <w:ind w:firstLine="567"/>
        <w:rPr>
          <w:rFonts w:ascii="Calibri" w:hAnsi="Calibri" w:cs="Calibri"/>
          <w:b/>
          <w:sz w:val="22"/>
        </w:rPr>
      </w:pPr>
    </w:p>
    <w:p w14:paraId="48B5A230" w14:textId="77777777" w:rsidR="00690138" w:rsidRPr="000F35DE" w:rsidRDefault="00690138" w:rsidP="00690138">
      <w:pPr>
        <w:ind w:firstLine="567"/>
        <w:rPr>
          <w:rFonts w:ascii="Calibri" w:hAnsi="Calibri" w:cs="Calibri"/>
          <w:b/>
          <w:sz w:val="22"/>
        </w:rPr>
      </w:pPr>
      <w:r w:rsidRPr="000F35DE">
        <w:rPr>
          <w:rFonts w:ascii="Calibri" w:hAnsi="Calibri" w:cs="Calibri"/>
          <w:b/>
          <w:sz w:val="22"/>
        </w:rPr>
        <w:t>Eismo valdymas</w:t>
      </w:r>
    </w:p>
    <w:p w14:paraId="7B1BD936" w14:textId="77777777" w:rsidR="00753F72" w:rsidRPr="000F35DE" w:rsidRDefault="00690138" w:rsidP="00210C6C">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Centralizuotų iešmų perjungimas rankiniu būdu, kai signalizacijos įrenginiai yra sugedę</w:t>
      </w:r>
      <w:r w:rsidR="003F5096" w:rsidRPr="000F35DE">
        <w:rPr>
          <w:rFonts w:ascii="Calibri" w:hAnsi="Calibri" w:cs="Calibri"/>
          <w:sz w:val="22"/>
        </w:rPr>
        <w:t>;</w:t>
      </w:r>
    </w:p>
    <w:p w14:paraId="7668DB49" w14:textId="77777777" w:rsidR="00456ED4" w:rsidRPr="000F35DE" w:rsidRDefault="00456ED4" w:rsidP="00210C6C">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Necentralizuotųjų iešmų valymas, tepimas, varžtų prisukimas ir susidėvėjusių keitimas</w:t>
      </w:r>
      <w:r w:rsidR="007C32BC" w:rsidRPr="000F35DE">
        <w:rPr>
          <w:rFonts w:ascii="Calibri" w:hAnsi="Calibri" w:cs="Calibri"/>
          <w:sz w:val="22"/>
        </w:rPr>
        <w:t>.</w:t>
      </w:r>
    </w:p>
    <w:p w14:paraId="2FB1644D" w14:textId="77777777" w:rsidR="00E07EB2" w:rsidRPr="000F35DE" w:rsidRDefault="00E07EB2" w:rsidP="00E07EB2">
      <w:pPr>
        <w:tabs>
          <w:tab w:val="left" w:pos="1134"/>
        </w:tabs>
        <w:contextualSpacing/>
        <w:jc w:val="left"/>
        <w:rPr>
          <w:rFonts w:ascii="Calibri" w:hAnsi="Calibri" w:cs="Calibri"/>
          <w:sz w:val="22"/>
        </w:rPr>
      </w:pPr>
    </w:p>
    <w:p w14:paraId="43619D4A" w14:textId="77777777" w:rsidR="007C1E06" w:rsidRPr="000F35DE" w:rsidRDefault="007C1E06">
      <w:pPr>
        <w:rPr>
          <w:rFonts w:ascii="Calibri" w:hAnsi="Calibri" w:cs="Calibri"/>
          <w:sz w:val="22"/>
        </w:rPr>
      </w:pPr>
    </w:p>
    <w:p w14:paraId="12DBE605" w14:textId="77777777" w:rsidR="00366EE0" w:rsidRPr="000F35DE" w:rsidRDefault="00366EE0">
      <w:pPr>
        <w:rPr>
          <w:rFonts w:ascii="Calibri" w:hAnsi="Calibri" w:cs="Calibri"/>
          <w:sz w:val="22"/>
        </w:rPr>
      </w:pPr>
    </w:p>
    <w:p w14:paraId="191401E5" w14:textId="77777777" w:rsidR="00366EE0" w:rsidRPr="000F35DE" w:rsidRDefault="00366EE0">
      <w:pPr>
        <w:rPr>
          <w:rFonts w:ascii="Calibri" w:hAnsi="Calibri" w:cs="Calibri"/>
          <w:sz w:val="22"/>
        </w:rPr>
      </w:pPr>
    </w:p>
    <w:p w14:paraId="2F996AE2" w14:textId="77777777" w:rsidR="00366EE0" w:rsidRPr="000F35DE" w:rsidRDefault="00366EE0">
      <w:pPr>
        <w:rPr>
          <w:rFonts w:ascii="Calibri" w:hAnsi="Calibri" w:cs="Calibri"/>
          <w:sz w:val="22"/>
        </w:rPr>
      </w:pPr>
    </w:p>
    <w:p w14:paraId="2BA63EE3" w14:textId="77777777" w:rsidR="00366EE0" w:rsidRPr="000F35DE" w:rsidRDefault="00366EE0">
      <w:pPr>
        <w:rPr>
          <w:rFonts w:ascii="Calibri" w:hAnsi="Calibri" w:cs="Calibri"/>
          <w:sz w:val="22"/>
        </w:rPr>
      </w:pPr>
    </w:p>
    <w:p w14:paraId="23C75BB0" w14:textId="77777777" w:rsidR="00A80D12" w:rsidRPr="000F35DE" w:rsidRDefault="00A80D12">
      <w:pPr>
        <w:rPr>
          <w:rFonts w:ascii="Calibri" w:hAnsi="Calibri" w:cs="Calibri"/>
          <w:sz w:val="22"/>
        </w:rPr>
      </w:pPr>
    </w:p>
    <w:p w14:paraId="321544E2" w14:textId="77777777" w:rsidR="00A80D12" w:rsidRPr="000F35DE" w:rsidRDefault="00A80D12">
      <w:pPr>
        <w:rPr>
          <w:rFonts w:ascii="Calibri" w:hAnsi="Calibri" w:cs="Calibri"/>
          <w:sz w:val="22"/>
        </w:rPr>
      </w:pPr>
    </w:p>
    <w:p w14:paraId="750052B0" w14:textId="77777777" w:rsidR="00A80D12" w:rsidRPr="000F35DE" w:rsidRDefault="00A80D12">
      <w:pPr>
        <w:rPr>
          <w:rFonts w:ascii="Calibri" w:hAnsi="Calibri" w:cs="Calibri"/>
          <w:sz w:val="22"/>
        </w:rPr>
      </w:pPr>
    </w:p>
    <w:p w14:paraId="287119CF" w14:textId="77777777" w:rsidR="00A80D12" w:rsidRPr="000F35DE" w:rsidRDefault="00A80D12">
      <w:pPr>
        <w:rPr>
          <w:rFonts w:ascii="Calibri" w:hAnsi="Calibri" w:cs="Calibri"/>
          <w:sz w:val="22"/>
        </w:rPr>
      </w:pPr>
    </w:p>
    <w:p w14:paraId="15F7D505" w14:textId="77777777" w:rsidR="00A80D12" w:rsidRPr="000F35DE" w:rsidRDefault="00A80D12">
      <w:pPr>
        <w:rPr>
          <w:rFonts w:ascii="Calibri" w:hAnsi="Calibri" w:cs="Calibri"/>
          <w:sz w:val="22"/>
        </w:rPr>
      </w:pPr>
    </w:p>
    <w:p w14:paraId="5FB3EAD8" w14:textId="77777777" w:rsidR="00A80D12" w:rsidRPr="000F35DE" w:rsidRDefault="00A80D12">
      <w:pPr>
        <w:rPr>
          <w:rFonts w:ascii="Calibri" w:hAnsi="Calibri" w:cs="Calibri"/>
          <w:sz w:val="22"/>
        </w:rPr>
      </w:pPr>
    </w:p>
    <w:p w14:paraId="14454BFE" w14:textId="77777777" w:rsidR="00A80D12" w:rsidRPr="000F35DE" w:rsidRDefault="00A80D12">
      <w:pPr>
        <w:rPr>
          <w:rFonts w:ascii="Calibri" w:hAnsi="Calibri" w:cs="Calibri"/>
          <w:sz w:val="22"/>
        </w:rPr>
      </w:pPr>
    </w:p>
    <w:p w14:paraId="41811BDA" w14:textId="77777777" w:rsidR="00366EE0" w:rsidRPr="000F35DE" w:rsidRDefault="00366EE0">
      <w:pPr>
        <w:rPr>
          <w:rFonts w:ascii="Calibri" w:hAnsi="Calibri" w:cs="Calibri"/>
          <w:sz w:val="22"/>
        </w:rPr>
      </w:pPr>
    </w:p>
    <w:p w14:paraId="1116461A" w14:textId="77777777" w:rsidR="003F5096" w:rsidRPr="000F35DE" w:rsidRDefault="003F5096">
      <w:pPr>
        <w:rPr>
          <w:rFonts w:ascii="Calibri" w:hAnsi="Calibri" w:cs="Calibri"/>
          <w:sz w:val="22"/>
        </w:rPr>
      </w:pPr>
    </w:p>
    <w:p w14:paraId="1E8C0700" w14:textId="77777777" w:rsidR="00366EE0" w:rsidRPr="000F35DE" w:rsidRDefault="003F5096" w:rsidP="003F5096">
      <w:pPr>
        <w:rPr>
          <w:rFonts w:ascii="Calibri" w:hAnsi="Calibri" w:cs="Calibri"/>
          <w:sz w:val="20"/>
          <w:szCs w:val="18"/>
        </w:rPr>
      </w:pPr>
      <w:r w:rsidRPr="000F35DE">
        <w:rPr>
          <w:rFonts w:ascii="Calibri" w:hAnsi="Calibri" w:cs="Calibri"/>
          <w:sz w:val="22"/>
        </w:rPr>
        <w:t>*</w:t>
      </w:r>
      <w:r w:rsidR="00293B0B" w:rsidRPr="000F35DE">
        <w:rPr>
          <w:rFonts w:ascii="Calibri" w:hAnsi="Calibri" w:cs="Calibri"/>
          <w:sz w:val="22"/>
        </w:rPr>
        <w:t>I</w:t>
      </w:r>
      <w:r w:rsidR="00CF71AE" w:rsidRPr="000F35DE">
        <w:rPr>
          <w:rFonts w:ascii="Calibri" w:hAnsi="Calibri" w:cs="Calibri"/>
          <w:sz w:val="20"/>
          <w:szCs w:val="18"/>
        </w:rPr>
        <w:t>nfrastruktūros priežiūrą</w:t>
      </w:r>
      <w:r w:rsidR="00293B0B" w:rsidRPr="000F35DE">
        <w:rPr>
          <w:rFonts w:ascii="Calibri" w:hAnsi="Calibri" w:cs="Calibri"/>
          <w:sz w:val="20"/>
          <w:szCs w:val="18"/>
        </w:rPr>
        <w:t xml:space="preserve"> ir remontą</w:t>
      </w:r>
      <w:r w:rsidR="00CF71AE" w:rsidRPr="000F35DE">
        <w:rPr>
          <w:rFonts w:ascii="Calibri" w:hAnsi="Calibri" w:cs="Calibri"/>
          <w:sz w:val="20"/>
          <w:szCs w:val="18"/>
        </w:rPr>
        <w:t xml:space="preserve"> vykdantys darbuotojai privalo vadovauti</w:t>
      </w:r>
      <w:r w:rsidR="00A841B3" w:rsidRPr="000F35DE">
        <w:rPr>
          <w:rFonts w:ascii="Calibri" w:hAnsi="Calibri" w:cs="Calibri"/>
          <w:sz w:val="20"/>
          <w:szCs w:val="18"/>
        </w:rPr>
        <w:t>s</w:t>
      </w:r>
      <w:r w:rsidR="00CF71AE" w:rsidRPr="000F35DE">
        <w:rPr>
          <w:rFonts w:ascii="Calibri" w:hAnsi="Calibri" w:cs="Calibri"/>
          <w:sz w:val="20"/>
          <w:szCs w:val="18"/>
        </w:rPr>
        <w:t xml:space="preserve"> ir laikytis</w:t>
      </w:r>
      <w:r w:rsidR="00521DE6" w:rsidRPr="000F35DE">
        <w:rPr>
          <w:rFonts w:ascii="Calibri" w:hAnsi="Calibri" w:cs="Calibri"/>
          <w:sz w:val="20"/>
          <w:szCs w:val="18"/>
        </w:rPr>
        <w:t xml:space="preserve"> teisės aktuose ir</w:t>
      </w:r>
      <w:r w:rsidR="00CF71AE" w:rsidRPr="000F35DE">
        <w:rPr>
          <w:rFonts w:ascii="Calibri" w:hAnsi="Calibri" w:cs="Calibri"/>
          <w:sz w:val="20"/>
          <w:szCs w:val="18"/>
        </w:rPr>
        <w:t xml:space="preserve"> </w:t>
      </w:r>
      <w:r w:rsidR="00182CF5" w:rsidRPr="000F35DE">
        <w:rPr>
          <w:rFonts w:ascii="Calibri" w:hAnsi="Calibri" w:cs="Calibri"/>
          <w:sz w:val="20"/>
          <w:szCs w:val="18"/>
        </w:rPr>
        <w:t xml:space="preserve">atitinkamose instrukcijose (K/154, </w:t>
      </w:r>
      <w:r w:rsidRPr="000F35DE">
        <w:rPr>
          <w:rFonts w:ascii="Calibri" w:hAnsi="Calibri" w:cs="Calibri"/>
          <w:sz w:val="20"/>
          <w:szCs w:val="18"/>
        </w:rPr>
        <w:t>18/AA</w:t>
      </w:r>
      <w:r w:rsidR="00182CF5" w:rsidRPr="000F35DE">
        <w:rPr>
          <w:rFonts w:ascii="Calibri" w:hAnsi="Calibri" w:cs="Calibri"/>
          <w:sz w:val="20"/>
          <w:szCs w:val="18"/>
        </w:rPr>
        <w:t xml:space="preserve">, </w:t>
      </w:r>
      <w:r w:rsidR="00CD082D" w:rsidRPr="000F35DE">
        <w:rPr>
          <w:rFonts w:ascii="Calibri" w:hAnsi="Calibri" w:cs="Calibri"/>
          <w:sz w:val="20"/>
          <w:szCs w:val="18"/>
        </w:rPr>
        <w:t xml:space="preserve">26/AR, </w:t>
      </w:r>
      <w:r w:rsidR="00F4103C" w:rsidRPr="000F35DE">
        <w:rPr>
          <w:rFonts w:ascii="Calibri" w:hAnsi="Calibri" w:cs="Calibri"/>
          <w:sz w:val="20"/>
          <w:szCs w:val="18"/>
        </w:rPr>
        <w:t>AE/</w:t>
      </w:r>
      <w:r w:rsidR="004B0F0B" w:rsidRPr="000F35DE">
        <w:rPr>
          <w:rFonts w:ascii="Calibri" w:hAnsi="Calibri" w:cs="Calibri"/>
          <w:sz w:val="20"/>
          <w:szCs w:val="18"/>
        </w:rPr>
        <w:t xml:space="preserve">6 ir kt.) nustatytų reikalavimų. </w:t>
      </w:r>
    </w:p>
    <w:p w14:paraId="7CF53D46" w14:textId="77777777" w:rsidR="00E77899" w:rsidRPr="000F35DE" w:rsidRDefault="00E77899" w:rsidP="003F5096">
      <w:pPr>
        <w:rPr>
          <w:rFonts w:ascii="Calibri" w:hAnsi="Calibri" w:cs="Calibri"/>
          <w:sz w:val="20"/>
          <w:szCs w:val="18"/>
        </w:rPr>
      </w:pPr>
    </w:p>
    <w:p w14:paraId="673CA20F" w14:textId="77777777" w:rsidR="00325CCD" w:rsidRPr="000F35DE" w:rsidRDefault="00325CCD" w:rsidP="005E1A72">
      <w:pPr>
        <w:jc w:val="left"/>
        <w:rPr>
          <w:rFonts w:ascii="Calibri" w:hAnsi="Calibri" w:cs="Calibri"/>
          <w:sz w:val="20"/>
          <w:szCs w:val="18"/>
        </w:rPr>
        <w:sectPr w:rsidR="00325CCD" w:rsidRPr="000F35DE" w:rsidSect="00B65D02">
          <w:footerReference w:type="default" r:id="rId7"/>
          <w:footerReference w:type="first" r:id="rId8"/>
          <w:pgSz w:w="11907" w:h="16839" w:code="9"/>
          <w:pgMar w:top="1134" w:right="567" w:bottom="1134" w:left="1701" w:header="709" w:footer="709" w:gutter="0"/>
          <w:cols w:space="720"/>
          <w:titlePg/>
          <w:docGrid w:linePitch="360"/>
        </w:sectPr>
      </w:pPr>
      <w:r w:rsidRPr="000F35DE">
        <w:rPr>
          <w:rFonts w:ascii="Calibri" w:hAnsi="Calibri" w:cs="Calibri"/>
          <w:sz w:val="20"/>
          <w:szCs w:val="18"/>
        </w:rPr>
        <w:t>**</w:t>
      </w:r>
      <w:r w:rsidR="005E1A72" w:rsidRPr="000F35DE">
        <w:rPr>
          <w:rFonts w:ascii="Calibri" w:hAnsi="Calibri" w:cs="Calibri"/>
          <w:sz w:val="20"/>
          <w:szCs w:val="18"/>
        </w:rPr>
        <w:t>Darbams turi būti paskirtas grupės vyresnysis</w:t>
      </w:r>
      <w:r w:rsidR="00962428" w:rsidRPr="000F35DE">
        <w:rPr>
          <w:rFonts w:ascii="Calibri" w:hAnsi="Calibri" w:cs="Calibri"/>
          <w:sz w:val="20"/>
          <w:szCs w:val="18"/>
        </w:rPr>
        <w:t>, laikantis šio</w:t>
      </w:r>
      <w:r w:rsidR="00836E1D" w:rsidRPr="000F35DE">
        <w:rPr>
          <w:rFonts w:ascii="Calibri" w:hAnsi="Calibri" w:cs="Calibri"/>
          <w:sz w:val="20"/>
          <w:szCs w:val="18"/>
        </w:rPr>
        <w:t>se Taisyklėse</w:t>
      </w:r>
      <w:r w:rsidR="00962428" w:rsidRPr="000F35DE">
        <w:rPr>
          <w:rFonts w:ascii="Calibri" w:hAnsi="Calibri" w:cs="Calibri"/>
          <w:sz w:val="20"/>
          <w:szCs w:val="18"/>
        </w:rPr>
        <w:t xml:space="preserve"> numatytų reikalavimų</w:t>
      </w:r>
    </w:p>
    <w:p w14:paraId="1C220E91" w14:textId="77777777" w:rsidR="00E77899" w:rsidRPr="000F35DE" w:rsidRDefault="00E77899" w:rsidP="003F5096">
      <w:pPr>
        <w:rPr>
          <w:rFonts w:ascii="Calibri" w:hAnsi="Calibri" w:cs="Calibri"/>
          <w:sz w:val="20"/>
          <w:szCs w:val="18"/>
        </w:rPr>
      </w:pPr>
    </w:p>
    <w:p w14:paraId="6195807A" w14:textId="77777777" w:rsidR="004F0540" w:rsidRPr="000F35DE" w:rsidRDefault="004F0540" w:rsidP="004F0540">
      <w:pPr>
        <w:rPr>
          <w:rFonts w:ascii="Calibri" w:hAnsi="Calibri" w:cs="Calibri"/>
          <w:sz w:val="20"/>
          <w:szCs w:val="18"/>
        </w:rPr>
      </w:pPr>
    </w:p>
    <w:p w14:paraId="3F6EC42D" w14:textId="77777777" w:rsidR="006F6B4F" w:rsidRPr="000F35DE" w:rsidRDefault="00F90F3D" w:rsidP="007B7766">
      <w:pPr>
        <w:keepNext/>
        <w:ind w:left="9639"/>
        <w:jc w:val="left"/>
        <w:outlineLvl w:val="0"/>
        <w:rPr>
          <w:rFonts w:ascii="Calibri" w:eastAsia="Times New Roman" w:hAnsi="Calibri" w:cs="Calibri"/>
          <w:bCs/>
          <w:iCs/>
          <w:sz w:val="22"/>
        </w:rPr>
      </w:pPr>
      <w:bookmarkStart w:id="82" w:name="_Hlk31234870"/>
      <w:bookmarkStart w:id="83" w:name="_Toc44412785"/>
      <w:bookmarkStart w:id="84" w:name="_Toc31118231"/>
      <w:bookmarkStart w:id="85" w:name="_Hlk31268600"/>
      <w:r w:rsidRPr="000F35DE">
        <w:rPr>
          <w:rFonts w:ascii="Calibri" w:hAnsi="Calibri" w:cs="Calibri"/>
          <w:bCs/>
          <w:sz w:val="22"/>
        </w:rPr>
        <w:t>I</w:t>
      </w:r>
      <w:r w:rsidR="006F6B4F" w:rsidRPr="000F35DE">
        <w:rPr>
          <w:rFonts w:ascii="Calibri" w:hAnsi="Calibri" w:cs="Calibri"/>
          <w:bCs/>
          <w:sz w:val="22"/>
        </w:rPr>
        <w:t xml:space="preserve">nfrastruktūros priežiūros ir remonto darbų organizavimo geležinkelio stotyse ir </w:t>
      </w:r>
      <w:proofErr w:type="spellStart"/>
      <w:r w:rsidR="006F6B4F" w:rsidRPr="000F35DE">
        <w:rPr>
          <w:rFonts w:ascii="Calibri" w:hAnsi="Calibri" w:cs="Calibri"/>
          <w:bCs/>
          <w:sz w:val="22"/>
        </w:rPr>
        <w:t>tarpstočiuose</w:t>
      </w:r>
      <w:proofErr w:type="spellEnd"/>
      <w:r w:rsidR="006F6B4F" w:rsidRPr="000F35DE">
        <w:rPr>
          <w:rFonts w:ascii="Calibri" w:hAnsi="Calibri" w:cs="Calibri"/>
          <w:bCs/>
          <w:sz w:val="22"/>
        </w:rPr>
        <w:t>, nenutraukus geležinkelių transporto eismo, taisyklių</w:t>
      </w:r>
    </w:p>
    <w:p w14:paraId="1768D5DB" w14:textId="77777777" w:rsidR="000C5F81" w:rsidRPr="000F35DE" w:rsidRDefault="000C5F81" w:rsidP="007B7766">
      <w:pPr>
        <w:keepNext/>
        <w:ind w:left="10773" w:hanging="1134"/>
        <w:jc w:val="left"/>
        <w:outlineLvl w:val="0"/>
        <w:rPr>
          <w:rFonts w:ascii="Calibri" w:eastAsia="Times New Roman" w:hAnsi="Calibri" w:cs="Calibri"/>
          <w:iCs/>
          <w:sz w:val="22"/>
        </w:rPr>
      </w:pPr>
      <w:r w:rsidRPr="000F35DE">
        <w:rPr>
          <w:rFonts w:ascii="Calibri" w:eastAsia="Times New Roman" w:hAnsi="Calibri" w:cs="Calibri"/>
          <w:iCs/>
          <w:sz w:val="22"/>
        </w:rPr>
        <w:t>2 priedas</w:t>
      </w:r>
      <w:bookmarkEnd w:id="82"/>
      <w:bookmarkEnd w:id="83"/>
    </w:p>
    <w:bookmarkEnd w:id="84"/>
    <w:bookmarkEnd w:id="85"/>
    <w:p w14:paraId="2BE0EE6E" w14:textId="77777777" w:rsidR="00BC40E5" w:rsidRPr="000F35DE" w:rsidRDefault="00BC40E5" w:rsidP="00F01F4F">
      <w:pPr>
        <w:spacing w:after="160" w:line="259" w:lineRule="auto"/>
        <w:rPr>
          <w:rFonts w:ascii="Calibri" w:eastAsia="Times New Roman" w:hAnsi="Calibri" w:cs="Calibri"/>
          <w:b/>
          <w:iCs/>
          <w:sz w:val="22"/>
        </w:rPr>
      </w:pPr>
    </w:p>
    <w:p w14:paraId="6F27AA74" w14:textId="77777777" w:rsidR="00E77899" w:rsidRPr="000F35DE" w:rsidRDefault="00E77899" w:rsidP="00E77899">
      <w:pPr>
        <w:jc w:val="center"/>
        <w:rPr>
          <w:b/>
          <w:sz w:val="40"/>
          <w:szCs w:val="40"/>
        </w:rPr>
      </w:pPr>
      <w:r w:rsidRPr="000F35DE">
        <w:rPr>
          <w:b/>
          <w:caps/>
          <w:sz w:val="40"/>
          <w:szCs w:val="40"/>
        </w:rPr>
        <w:t>Vyresniųjų ir signalininkų skyrimo žurnalas</w:t>
      </w:r>
      <w:r w:rsidRPr="000F35DE">
        <w:rPr>
          <w:b/>
          <w:bCs/>
          <w:sz w:val="40"/>
          <w:szCs w:val="40"/>
        </w:rPr>
        <w:t xml:space="preserve"> Nr. _____</w:t>
      </w:r>
    </w:p>
    <w:p w14:paraId="5FC322B1" w14:textId="77777777" w:rsidR="00E77899" w:rsidRPr="000F35DE" w:rsidRDefault="00E77899" w:rsidP="00E77899">
      <w:pPr>
        <w:jc w:val="center"/>
        <w:rPr>
          <w:b/>
        </w:rPr>
      </w:pPr>
    </w:p>
    <w:p w14:paraId="5C16D88F" w14:textId="77777777" w:rsidR="00E77899" w:rsidRPr="000F35DE" w:rsidRDefault="00E77899" w:rsidP="00E77899">
      <w:pPr>
        <w:jc w:val="center"/>
        <w:rPr>
          <w:b/>
        </w:rPr>
      </w:pPr>
    </w:p>
    <w:tbl>
      <w:tblPr>
        <w:tblW w:w="9750" w:type="dxa"/>
        <w:jc w:val="center"/>
        <w:tblLook w:val="04A0" w:firstRow="1" w:lastRow="0" w:firstColumn="1" w:lastColumn="0" w:noHBand="0" w:noVBand="1"/>
      </w:tblPr>
      <w:tblGrid>
        <w:gridCol w:w="9750"/>
      </w:tblGrid>
      <w:tr w:rsidR="000F35DE" w:rsidRPr="000F35DE" w14:paraId="63A136BF" w14:textId="77777777" w:rsidTr="003A2C5E">
        <w:trPr>
          <w:trHeight w:val="255"/>
          <w:jc w:val="center"/>
        </w:trPr>
        <w:tc>
          <w:tcPr>
            <w:tcW w:w="9750" w:type="dxa"/>
            <w:tcBorders>
              <w:top w:val="nil"/>
              <w:left w:val="nil"/>
              <w:bottom w:val="single" w:sz="4" w:space="0" w:color="auto"/>
              <w:right w:val="nil"/>
            </w:tcBorders>
            <w:noWrap/>
            <w:vAlign w:val="bottom"/>
            <w:hideMark/>
          </w:tcPr>
          <w:p w14:paraId="737ED43E" w14:textId="77777777" w:rsidR="00E77899" w:rsidRPr="000F35DE" w:rsidRDefault="00E77899" w:rsidP="003A2C5E">
            <w:pPr>
              <w:jc w:val="center"/>
              <w:rPr>
                <w:b/>
                <w:sz w:val="28"/>
                <w:szCs w:val="28"/>
              </w:rPr>
            </w:pPr>
          </w:p>
        </w:tc>
      </w:tr>
      <w:tr w:rsidR="000F35DE" w:rsidRPr="000F35DE" w14:paraId="38053E3D" w14:textId="77777777" w:rsidTr="003A2C5E">
        <w:trPr>
          <w:trHeight w:val="255"/>
          <w:jc w:val="center"/>
        </w:trPr>
        <w:tc>
          <w:tcPr>
            <w:tcW w:w="9750" w:type="dxa"/>
            <w:tcBorders>
              <w:top w:val="single" w:sz="4" w:space="0" w:color="auto"/>
              <w:left w:val="nil"/>
              <w:bottom w:val="nil"/>
              <w:right w:val="nil"/>
            </w:tcBorders>
            <w:noWrap/>
            <w:vAlign w:val="bottom"/>
          </w:tcPr>
          <w:p w14:paraId="3ABE30B4" w14:textId="77777777" w:rsidR="00E77899" w:rsidRPr="000F35DE" w:rsidRDefault="00E77899" w:rsidP="003A2C5E">
            <w:pPr>
              <w:jc w:val="center"/>
              <w:rPr>
                <w:sz w:val="16"/>
                <w:szCs w:val="16"/>
              </w:rPr>
            </w:pPr>
            <w:r w:rsidRPr="000F35DE">
              <w:rPr>
                <w:sz w:val="16"/>
                <w:szCs w:val="16"/>
              </w:rPr>
              <w:t>(struktūrinio padalinio pavadinimas)</w:t>
            </w:r>
          </w:p>
          <w:p w14:paraId="2D5F31C6" w14:textId="77777777" w:rsidR="00E77899" w:rsidRPr="000F35DE" w:rsidRDefault="00E77899" w:rsidP="003A2C5E">
            <w:pPr>
              <w:jc w:val="center"/>
              <w:rPr>
                <w:sz w:val="16"/>
                <w:szCs w:val="16"/>
              </w:rPr>
            </w:pPr>
          </w:p>
        </w:tc>
      </w:tr>
    </w:tbl>
    <w:p w14:paraId="3C3184AD" w14:textId="77777777" w:rsidR="00E77899" w:rsidRPr="000F35DE" w:rsidRDefault="00E77899" w:rsidP="00E77899">
      <w:pPr>
        <w:jc w:val="left"/>
        <w:rPr>
          <w:rFonts w:ascii="Calibri" w:hAnsi="Calibri"/>
          <w:sz w:val="16"/>
          <w:szCs w:val="16"/>
        </w:rPr>
      </w:pPr>
    </w:p>
    <w:p w14:paraId="52BBA482" w14:textId="77777777" w:rsidR="00E77899" w:rsidRPr="000F35DE" w:rsidRDefault="00E77899" w:rsidP="00E77899">
      <w:pPr>
        <w:jc w:val="left"/>
        <w:rPr>
          <w:rFonts w:ascii="Calibri" w:hAnsi="Calibri"/>
          <w:sz w:val="16"/>
          <w:szCs w:val="16"/>
        </w:rPr>
      </w:pPr>
    </w:p>
    <w:tbl>
      <w:tblPr>
        <w:tblW w:w="1627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3827"/>
        <w:gridCol w:w="1275"/>
        <w:gridCol w:w="4253"/>
        <w:gridCol w:w="1417"/>
        <w:gridCol w:w="2694"/>
      </w:tblGrid>
      <w:tr w:rsidR="000F35DE" w:rsidRPr="000F35DE" w14:paraId="354BF596" w14:textId="77777777" w:rsidTr="003A2C5E">
        <w:tc>
          <w:tcPr>
            <w:tcW w:w="964" w:type="dxa"/>
            <w:vMerge w:val="restart"/>
            <w:shd w:val="clear" w:color="auto" w:fill="auto"/>
            <w:vAlign w:val="center"/>
          </w:tcPr>
          <w:p w14:paraId="03A2E9E5" w14:textId="77777777" w:rsidR="00BC40E5" w:rsidRPr="000F35DE" w:rsidRDefault="00BC40E5" w:rsidP="00BC40E5">
            <w:pPr>
              <w:jc w:val="center"/>
              <w:rPr>
                <w:rFonts w:eastAsia="Times New Roman" w:cs="Calibri"/>
              </w:rPr>
            </w:pPr>
            <w:r w:rsidRPr="000F35DE">
              <w:rPr>
                <w:rFonts w:eastAsia="Times New Roman" w:cs="Calibri"/>
              </w:rPr>
              <w:t>Data</w:t>
            </w:r>
            <w:r w:rsidRPr="000F35DE">
              <w:rPr>
                <w:rFonts w:eastAsia="Times New Roman" w:cs="Calibri"/>
                <w:vertAlign w:val="superscript"/>
              </w:rPr>
              <w:t>1</w:t>
            </w:r>
          </w:p>
        </w:tc>
        <w:tc>
          <w:tcPr>
            <w:tcW w:w="1843" w:type="dxa"/>
            <w:vMerge w:val="restart"/>
            <w:shd w:val="clear" w:color="auto" w:fill="auto"/>
            <w:vAlign w:val="center"/>
          </w:tcPr>
          <w:p w14:paraId="1BF3A16D" w14:textId="77777777" w:rsidR="00BC40E5" w:rsidRPr="000F35DE" w:rsidRDefault="00BC40E5" w:rsidP="00BC40E5">
            <w:pPr>
              <w:jc w:val="center"/>
              <w:rPr>
                <w:rFonts w:eastAsia="Times New Roman" w:cs="Calibri"/>
              </w:rPr>
            </w:pPr>
            <w:r w:rsidRPr="000F35DE">
              <w:rPr>
                <w:rFonts w:eastAsia="Times New Roman" w:cs="Calibri"/>
              </w:rPr>
              <w:t>Darbų atlikimo vieta ir darbų pavadinimas</w:t>
            </w:r>
            <w:r w:rsidRPr="000F35DE">
              <w:rPr>
                <w:rFonts w:eastAsia="Times New Roman" w:cs="Calibri"/>
                <w:vertAlign w:val="superscript"/>
              </w:rPr>
              <w:t>2</w:t>
            </w:r>
          </w:p>
        </w:tc>
        <w:tc>
          <w:tcPr>
            <w:tcW w:w="5102" w:type="dxa"/>
            <w:gridSpan w:val="2"/>
            <w:shd w:val="clear" w:color="auto" w:fill="auto"/>
            <w:vAlign w:val="center"/>
          </w:tcPr>
          <w:p w14:paraId="6C84A504" w14:textId="77777777" w:rsidR="00BC40E5" w:rsidRPr="000F35DE" w:rsidRDefault="00BC40E5" w:rsidP="00BC40E5">
            <w:pPr>
              <w:jc w:val="center"/>
              <w:rPr>
                <w:rFonts w:eastAsia="Times New Roman" w:cs="Calibri"/>
              </w:rPr>
            </w:pPr>
            <w:r w:rsidRPr="000F35DE">
              <w:rPr>
                <w:rFonts w:eastAsia="Times New Roman" w:cs="Calibri"/>
              </w:rPr>
              <w:t>Darbų vadovas</w:t>
            </w:r>
          </w:p>
        </w:tc>
        <w:tc>
          <w:tcPr>
            <w:tcW w:w="5670" w:type="dxa"/>
            <w:gridSpan w:val="2"/>
            <w:shd w:val="clear" w:color="auto" w:fill="auto"/>
            <w:vAlign w:val="center"/>
          </w:tcPr>
          <w:p w14:paraId="37BB832A" w14:textId="77777777" w:rsidR="00BC40E5" w:rsidRPr="000F35DE" w:rsidRDefault="00BC40E5" w:rsidP="00BC40E5">
            <w:pPr>
              <w:jc w:val="center"/>
              <w:rPr>
                <w:rFonts w:eastAsia="Times New Roman" w:cs="Calibri"/>
              </w:rPr>
            </w:pPr>
            <w:r w:rsidRPr="000F35DE">
              <w:rPr>
                <w:rFonts w:eastAsia="Times New Roman" w:cs="Calibri"/>
              </w:rPr>
              <w:t xml:space="preserve">Paskirtas </w:t>
            </w:r>
            <w:r w:rsidR="00D32399" w:rsidRPr="000F35DE">
              <w:rPr>
                <w:rFonts w:eastAsia="Times New Roman" w:cs="Calibri"/>
              </w:rPr>
              <w:t>V</w:t>
            </w:r>
            <w:r w:rsidRPr="000F35DE">
              <w:rPr>
                <w:rFonts w:eastAsia="Times New Roman" w:cs="Calibri"/>
              </w:rPr>
              <w:t xml:space="preserve">yresnysis (V) ir </w:t>
            </w:r>
            <w:r w:rsidR="00D32399" w:rsidRPr="000F35DE">
              <w:rPr>
                <w:rFonts w:eastAsia="Times New Roman" w:cs="Calibri"/>
              </w:rPr>
              <w:t>S</w:t>
            </w:r>
            <w:r w:rsidRPr="000F35DE">
              <w:rPr>
                <w:rFonts w:eastAsia="Times New Roman" w:cs="Calibri"/>
              </w:rPr>
              <w:t>ignalininkas (S)</w:t>
            </w:r>
            <w:r w:rsidRPr="000F35DE">
              <w:rPr>
                <w:rFonts w:eastAsia="Times New Roman" w:cs="Calibri"/>
                <w:vertAlign w:val="superscript"/>
              </w:rPr>
              <w:t xml:space="preserve"> 4</w:t>
            </w:r>
          </w:p>
        </w:tc>
        <w:tc>
          <w:tcPr>
            <w:tcW w:w="2694" w:type="dxa"/>
            <w:vMerge w:val="restart"/>
            <w:shd w:val="clear" w:color="auto" w:fill="auto"/>
            <w:vAlign w:val="center"/>
          </w:tcPr>
          <w:p w14:paraId="2FA3ADB6" w14:textId="77777777" w:rsidR="00BC40E5" w:rsidRPr="000F35DE" w:rsidRDefault="00BC40E5" w:rsidP="00BC40E5">
            <w:pPr>
              <w:tabs>
                <w:tab w:val="left" w:pos="2821"/>
              </w:tabs>
              <w:jc w:val="center"/>
              <w:rPr>
                <w:rFonts w:eastAsia="Times New Roman" w:cs="Calibri"/>
              </w:rPr>
            </w:pPr>
            <w:r w:rsidRPr="000F35DE">
              <w:rPr>
                <w:rFonts w:eastAsia="Times New Roman" w:cs="Calibri"/>
              </w:rPr>
              <w:t>Pastabos</w:t>
            </w:r>
            <w:r w:rsidRPr="000F35DE">
              <w:rPr>
                <w:rFonts w:eastAsia="Times New Roman" w:cs="Calibri"/>
                <w:vertAlign w:val="superscript"/>
              </w:rPr>
              <w:t>6</w:t>
            </w:r>
          </w:p>
        </w:tc>
      </w:tr>
      <w:tr w:rsidR="000F35DE" w:rsidRPr="000F35DE" w14:paraId="7CB9A99A" w14:textId="77777777" w:rsidTr="00BC40E5">
        <w:tc>
          <w:tcPr>
            <w:tcW w:w="964" w:type="dxa"/>
            <w:vMerge/>
            <w:shd w:val="clear" w:color="auto" w:fill="auto"/>
          </w:tcPr>
          <w:p w14:paraId="3E19467F" w14:textId="77777777" w:rsidR="00BC40E5" w:rsidRPr="000F35DE" w:rsidRDefault="00BC40E5" w:rsidP="00BC40E5">
            <w:pPr>
              <w:rPr>
                <w:rFonts w:eastAsia="Times New Roman" w:cs="Calibri"/>
              </w:rPr>
            </w:pPr>
          </w:p>
        </w:tc>
        <w:tc>
          <w:tcPr>
            <w:tcW w:w="1843" w:type="dxa"/>
            <w:vMerge/>
            <w:shd w:val="clear" w:color="auto" w:fill="auto"/>
          </w:tcPr>
          <w:p w14:paraId="6AB24928" w14:textId="77777777" w:rsidR="00BC40E5" w:rsidRPr="000F35DE" w:rsidRDefault="00BC40E5" w:rsidP="00BC40E5">
            <w:pPr>
              <w:rPr>
                <w:rFonts w:eastAsia="Times New Roman" w:cs="Calibri"/>
              </w:rPr>
            </w:pPr>
          </w:p>
        </w:tc>
        <w:tc>
          <w:tcPr>
            <w:tcW w:w="3827" w:type="dxa"/>
            <w:shd w:val="clear" w:color="auto" w:fill="auto"/>
            <w:vAlign w:val="center"/>
          </w:tcPr>
          <w:p w14:paraId="54AD6743" w14:textId="77777777" w:rsidR="00BC40E5" w:rsidRPr="000F35DE" w:rsidRDefault="00BC40E5" w:rsidP="00BC40E5">
            <w:pPr>
              <w:jc w:val="center"/>
              <w:rPr>
                <w:rFonts w:eastAsia="Times New Roman" w:cs="Calibri"/>
              </w:rPr>
            </w:pPr>
            <w:r w:rsidRPr="000F35DE">
              <w:rPr>
                <w:rFonts w:eastAsia="Times New Roman" w:cs="Calibri"/>
              </w:rPr>
              <w:t>Darbuotojo vardas, pavardė</w:t>
            </w:r>
          </w:p>
        </w:tc>
        <w:tc>
          <w:tcPr>
            <w:tcW w:w="1275" w:type="dxa"/>
            <w:shd w:val="clear" w:color="auto" w:fill="auto"/>
            <w:vAlign w:val="center"/>
          </w:tcPr>
          <w:p w14:paraId="1B5F461D" w14:textId="77777777" w:rsidR="00BC40E5" w:rsidRPr="000F35DE" w:rsidRDefault="00BC40E5" w:rsidP="00BC40E5">
            <w:pPr>
              <w:jc w:val="center"/>
              <w:rPr>
                <w:rFonts w:eastAsia="Times New Roman" w:cs="Calibri"/>
              </w:rPr>
            </w:pPr>
            <w:r w:rsidRPr="000F35DE">
              <w:rPr>
                <w:rFonts w:eastAsia="Times New Roman" w:cs="Calibri"/>
              </w:rPr>
              <w:t>Parašas</w:t>
            </w:r>
            <w:r w:rsidRPr="000F35DE">
              <w:rPr>
                <w:rFonts w:eastAsia="Times New Roman" w:cs="Calibri"/>
                <w:vertAlign w:val="superscript"/>
              </w:rPr>
              <w:t>3</w:t>
            </w:r>
          </w:p>
        </w:tc>
        <w:tc>
          <w:tcPr>
            <w:tcW w:w="4253" w:type="dxa"/>
            <w:shd w:val="clear" w:color="auto" w:fill="auto"/>
            <w:vAlign w:val="center"/>
          </w:tcPr>
          <w:p w14:paraId="31119908" w14:textId="77777777" w:rsidR="00BC40E5" w:rsidRPr="000F35DE" w:rsidRDefault="00BC40E5" w:rsidP="00BC40E5">
            <w:pPr>
              <w:jc w:val="center"/>
              <w:rPr>
                <w:rFonts w:eastAsia="Times New Roman" w:cs="Calibri"/>
              </w:rPr>
            </w:pPr>
            <w:r w:rsidRPr="000F35DE">
              <w:rPr>
                <w:rFonts w:eastAsia="Times New Roman" w:cs="Calibri"/>
              </w:rPr>
              <w:t>Darbuotojo vardas, pavardė</w:t>
            </w:r>
          </w:p>
        </w:tc>
        <w:tc>
          <w:tcPr>
            <w:tcW w:w="1417" w:type="dxa"/>
            <w:vAlign w:val="center"/>
          </w:tcPr>
          <w:p w14:paraId="0B28A139" w14:textId="77777777" w:rsidR="00BC40E5" w:rsidRPr="000F35DE" w:rsidRDefault="00BC40E5" w:rsidP="00BC40E5">
            <w:pPr>
              <w:jc w:val="center"/>
              <w:rPr>
                <w:rFonts w:eastAsia="Times New Roman" w:cs="Calibri"/>
              </w:rPr>
            </w:pPr>
            <w:r w:rsidRPr="000F35DE">
              <w:rPr>
                <w:rFonts w:eastAsia="Times New Roman" w:cs="Calibri"/>
              </w:rPr>
              <w:t>Parašas</w:t>
            </w:r>
            <w:r w:rsidRPr="000F35DE">
              <w:rPr>
                <w:rFonts w:eastAsia="Times New Roman" w:cs="Calibri"/>
                <w:vertAlign w:val="superscript"/>
              </w:rPr>
              <w:t>5</w:t>
            </w:r>
          </w:p>
        </w:tc>
        <w:tc>
          <w:tcPr>
            <w:tcW w:w="2694" w:type="dxa"/>
            <w:vMerge/>
            <w:shd w:val="clear" w:color="auto" w:fill="auto"/>
          </w:tcPr>
          <w:p w14:paraId="30BDCEF7" w14:textId="77777777" w:rsidR="00BC40E5" w:rsidRPr="000F35DE" w:rsidRDefault="00BC40E5" w:rsidP="00BC40E5">
            <w:pPr>
              <w:rPr>
                <w:rFonts w:eastAsia="Times New Roman" w:cs="Calibri"/>
              </w:rPr>
            </w:pPr>
          </w:p>
        </w:tc>
      </w:tr>
      <w:tr w:rsidR="000F35DE" w:rsidRPr="000F35DE" w14:paraId="6325C4AF" w14:textId="77777777" w:rsidTr="00BC40E5">
        <w:tc>
          <w:tcPr>
            <w:tcW w:w="964" w:type="dxa"/>
            <w:shd w:val="clear" w:color="auto" w:fill="auto"/>
          </w:tcPr>
          <w:p w14:paraId="79AC6AE8" w14:textId="77777777" w:rsidR="00BC40E5" w:rsidRPr="000F35DE" w:rsidRDefault="00BC40E5" w:rsidP="00BC40E5">
            <w:pPr>
              <w:jc w:val="center"/>
              <w:rPr>
                <w:rFonts w:eastAsia="Times New Roman" w:cs="Calibri"/>
              </w:rPr>
            </w:pPr>
          </w:p>
        </w:tc>
        <w:tc>
          <w:tcPr>
            <w:tcW w:w="1843" w:type="dxa"/>
            <w:shd w:val="clear" w:color="auto" w:fill="auto"/>
          </w:tcPr>
          <w:p w14:paraId="668E511F" w14:textId="77777777" w:rsidR="00BC40E5" w:rsidRPr="000F35DE" w:rsidRDefault="00BC40E5" w:rsidP="00BC40E5">
            <w:pPr>
              <w:jc w:val="center"/>
              <w:rPr>
                <w:rFonts w:eastAsia="Times New Roman" w:cs="Calibri"/>
              </w:rPr>
            </w:pPr>
          </w:p>
          <w:p w14:paraId="7CCB026D" w14:textId="77777777" w:rsidR="00BC40E5" w:rsidRPr="000F35DE" w:rsidRDefault="00BC40E5" w:rsidP="00BC40E5">
            <w:pPr>
              <w:jc w:val="center"/>
              <w:rPr>
                <w:rFonts w:eastAsia="Times New Roman" w:cs="Calibri"/>
              </w:rPr>
            </w:pPr>
          </w:p>
        </w:tc>
        <w:tc>
          <w:tcPr>
            <w:tcW w:w="3827" w:type="dxa"/>
          </w:tcPr>
          <w:p w14:paraId="13290C95" w14:textId="77777777" w:rsidR="00BC40E5" w:rsidRPr="000F35DE" w:rsidRDefault="00BC40E5" w:rsidP="00BC40E5">
            <w:pPr>
              <w:rPr>
                <w:rFonts w:eastAsia="Times New Roman" w:cs="Calibri"/>
              </w:rPr>
            </w:pPr>
          </w:p>
        </w:tc>
        <w:tc>
          <w:tcPr>
            <w:tcW w:w="1275" w:type="dxa"/>
          </w:tcPr>
          <w:p w14:paraId="28D462B5" w14:textId="77777777" w:rsidR="00BC40E5" w:rsidRPr="000F35DE" w:rsidRDefault="00BC40E5" w:rsidP="00BC40E5">
            <w:pPr>
              <w:rPr>
                <w:rFonts w:eastAsia="Times New Roman" w:cs="Calibri"/>
              </w:rPr>
            </w:pPr>
          </w:p>
        </w:tc>
        <w:tc>
          <w:tcPr>
            <w:tcW w:w="4253" w:type="dxa"/>
            <w:shd w:val="clear" w:color="auto" w:fill="auto"/>
          </w:tcPr>
          <w:p w14:paraId="76DB8488" w14:textId="77777777" w:rsidR="00BC40E5" w:rsidRPr="000F35DE" w:rsidRDefault="00BC40E5" w:rsidP="00BC40E5">
            <w:pPr>
              <w:rPr>
                <w:rFonts w:eastAsia="Times New Roman" w:cs="Calibri"/>
              </w:rPr>
            </w:pPr>
          </w:p>
        </w:tc>
        <w:tc>
          <w:tcPr>
            <w:tcW w:w="1417" w:type="dxa"/>
          </w:tcPr>
          <w:p w14:paraId="5E7839E2" w14:textId="77777777" w:rsidR="00BC40E5" w:rsidRPr="000F35DE" w:rsidRDefault="00BC40E5" w:rsidP="00BC40E5">
            <w:pPr>
              <w:rPr>
                <w:rFonts w:eastAsia="Times New Roman" w:cs="Calibri"/>
              </w:rPr>
            </w:pPr>
          </w:p>
        </w:tc>
        <w:tc>
          <w:tcPr>
            <w:tcW w:w="2694" w:type="dxa"/>
            <w:shd w:val="clear" w:color="auto" w:fill="auto"/>
          </w:tcPr>
          <w:p w14:paraId="45518345" w14:textId="77777777" w:rsidR="00BC40E5" w:rsidRPr="000F35DE" w:rsidRDefault="00BC40E5" w:rsidP="00BC40E5">
            <w:pPr>
              <w:rPr>
                <w:rFonts w:eastAsia="Times New Roman" w:cs="Calibri"/>
              </w:rPr>
            </w:pPr>
          </w:p>
        </w:tc>
      </w:tr>
      <w:tr w:rsidR="000F35DE" w:rsidRPr="000F35DE" w14:paraId="2D4F5884" w14:textId="77777777" w:rsidTr="00BC40E5">
        <w:tc>
          <w:tcPr>
            <w:tcW w:w="964" w:type="dxa"/>
            <w:shd w:val="clear" w:color="auto" w:fill="auto"/>
          </w:tcPr>
          <w:p w14:paraId="3AF74684" w14:textId="77777777" w:rsidR="00BC40E5" w:rsidRPr="000F35DE" w:rsidRDefault="00BC40E5" w:rsidP="00BC40E5">
            <w:pPr>
              <w:rPr>
                <w:rFonts w:eastAsia="Times New Roman" w:cs="Calibri"/>
              </w:rPr>
            </w:pPr>
          </w:p>
        </w:tc>
        <w:tc>
          <w:tcPr>
            <w:tcW w:w="1843" w:type="dxa"/>
            <w:shd w:val="clear" w:color="auto" w:fill="auto"/>
          </w:tcPr>
          <w:p w14:paraId="3B5900BB" w14:textId="77777777" w:rsidR="00BC40E5" w:rsidRPr="000F35DE" w:rsidRDefault="00BC40E5" w:rsidP="00BC40E5">
            <w:pPr>
              <w:rPr>
                <w:rFonts w:eastAsia="Times New Roman" w:cs="Calibri"/>
              </w:rPr>
            </w:pPr>
          </w:p>
          <w:p w14:paraId="607DEA69" w14:textId="77777777" w:rsidR="00BC40E5" w:rsidRPr="000F35DE" w:rsidRDefault="00BC40E5" w:rsidP="00BC40E5">
            <w:pPr>
              <w:rPr>
                <w:rFonts w:eastAsia="Times New Roman" w:cs="Calibri"/>
              </w:rPr>
            </w:pPr>
          </w:p>
        </w:tc>
        <w:tc>
          <w:tcPr>
            <w:tcW w:w="3827" w:type="dxa"/>
          </w:tcPr>
          <w:p w14:paraId="5996AE3C" w14:textId="77777777" w:rsidR="00BC40E5" w:rsidRPr="000F35DE" w:rsidRDefault="00BC40E5" w:rsidP="00BC40E5">
            <w:pPr>
              <w:rPr>
                <w:rFonts w:eastAsia="Times New Roman" w:cs="Calibri"/>
              </w:rPr>
            </w:pPr>
          </w:p>
        </w:tc>
        <w:tc>
          <w:tcPr>
            <w:tcW w:w="1275" w:type="dxa"/>
          </w:tcPr>
          <w:p w14:paraId="04A729D0" w14:textId="77777777" w:rsidR="00BC40E5" w:rsidRPr="000F35DE" w:rsidRDefault="00BC40E5" w:rsidP="00BC40E5">
            <w:pPr>
              <w:rPr>
                <w:rFonts w:eastAsia="Times New Roman" w:cs="Calibri"/>
              </w:rPr>
            </w:pPr>
          </w:p>
        </w:tc>
        <w:tc>
          <w:tcPr>
            <w:tcW w:w="4253" w:type="dxa"/>
            <w:shd w:val="clear" w:color="auto" w:fill="auto"/>
          </w:tcPr>
          <w:p w14:paraId="1BFBC743" w14:textId="77777777" w:rsidR="00BC40E5" w:rsidRPr="000F35DE" w:rsidRDefault="00BC40E5" w:rsidP="00BC40E5">
            <w:pPr>
              <w:rPr>
                <w:rFonts w:eastAsia="Times New Roman" w:cs="Calibri"/>
              </w:rPr>
            </w:pPr>
          </w:p>
        </w:tc>
        <w:tc>
          <w:tcPr>
            <w:tcW w:w="1417" w:type="dxa"/>
          </w:tcPr>
          <w:p w14:paraId="25181FBF" w14:textId="77777777" w:rsidR="00BC40E5" w:rsidRPr="000F35DE" w:rsidRDefault="00BC40E5" w:rsidP="00BC40E5">
            <w:pPr>
              <w:rPr>
                <w:rFonts w:eastAsia="Times New Roman" w:cs="Calibri"/>
              </w:rPr>
            </w:pPr>
          </w:p>
        </w:tc>
        <w:tc>
          <w:tcPr>
            <w:tcW w:w="2694" w:type="dxa"/>
            <w:shd w:val="clear" w:color="auto" w:fill="auto"/>
          </w:tcPr>
          <w:p w14:paraId="2986A407" w14:textId="77777777" w:rsidR="00BC40E5" w:rsidRPr="000F35DE" w:rsidRDefault="00BC40E5" w:rsidP="00BC40E5">
            <w:pPr>
              <w:rPr>
                <w:rFonts w:eastAsia="Times New Roman" w:cs="Calibri"/>
              </w:rPr>
            </w:pPr>
          </w:p>
        </w:tc>
      </w:tr>
      <w:tr w:rsidR="000F35DE" w:rsidRPr="000F35DE" w14:paraId="12D91704" w14:textId="77777777" w:rsidTr="00BC40E5">
        <w:tc>
          <w:tcPr>
            <w:tcW w:w="964" w:type="dxa"/>
            <w:shd w:val="clear" w:color="auto" w:fill="auto"/>
          </w:tcPr>
          <w:p w14:paraId="58038DBA" w14:textId="77777777" w:rsidR="00BC40E5" w:rsidRPr="000F35DE" w:rsidRDefault="00BC40E5" w:rsidP="00BC40E5">
            <w:pPr>
              <w:rPr>
                <w:rFonts w:eastAsia="Times New Roman" w:cs="Calibri"/>
              </w:rPr>
            </w:pPr>
          </w:p>
        </w:tc>
        <w:tc>
          <w:tcPr>
            <w:tcW w:w="1843" w:type="dxa"/>
            <w:shd w:val="clear" w:color="auto" w:fill="auto"/>
          </w:tcPr>
          <w:p w14:paraId="1B61073E" w14:textId="77777777" w:rsidR="00BC40E5" w:rsidRPr="000F35DE" w:rsidRDefault="00BC40E5" w:rsidP="00BC40E5">
            <w:pPr>
              <w:rPr>
                <w:rFonts w:eastAsia="Times New Roman" w:cs="Calibri"/>
              </w:rPr>
            </w:pPr>
          </w:p>
          <w:p w14:paraId="745F93DC" w14:textId="77777777" w:rsidR="00BC40E5" w:rsidRPr="000F35DE" w:rsidRDefault="00BC40E5" w:rsidP="00BC40E5">
            <w:pPr>
              <w:rPr>
                <w:rFonts w:eastAsia="Times New Roman" w:cs="Calibri"/>
              </w:rPr>
            </w:pPr>
          </w:p>
        </w:tc>
        <w:tc>
          <w:tcPr>
            <w:tcW w:w="3827" w:type="dxa"/>
          </w:tcPr>
          <w:p w14:paraId="11B863EC" w14:textId="77777777" w:rsidR="00BC40E5" w:rsidRPr="000F35DE" w:rsidRDefault="00BC40E5" w:rsidP="00BC40E5">
            <w:pPr>
              <w:rPr>
                <w:rFonts w:eastAsia="Times New Roman" w:cs="Calibri"/>
              </w:rPr>
            </w:pPr>
          </w:p>
        </w:tc>
        <w:tc>
          <w:tcPr>
            <w:tcW w:w="1275" w:type="dxa"/>
          </w:tcPr>
          <w:p w14:paraId="69DE1818" w14:textId="77777777" w:rsidR="00BC40E5" w:rsidRPr="000F35DE" w:rsidRDefault="00BC40E5" w:rsidP="00BC40E5">
            <w:pPr>
              <w:rPr>
                <w:rFonts w:eastAsia="Times New Roman" w:cs="Calibri"/>
              </w:rPr>
            </w:pPr>
          </w:p>
        </w:tc>
        <w:tc>
          <w:tcPr>
            <w:tcW w:w="4253" w:type="dxa"/>
            <w:shd w:val="clear" w:color="auto" w:fill="auto"/>
          </w:tcPr>
          <w:p w14:paraId="084F35E0" w14:textId="77777777" w:rsidR="00BC40E5" w:rsidRPr="000F35DE" w:rsidRDefault="00BC40E5" w:rsidP="00BC40E5">
            <w:pPr>
              <w:rPr>
                <w:rFonts w:eastAsia="Times New Roman" w:cs="Calibri"/>
              </w:rPr>
            </w:pPr>
          </w:p>
        </w:tc>
        <w:tc>
          <w:tcPr>
            <w:tcW w:w="1417" w:type="dxa"/>
          </w:tcPr>
          <w:p w14:paraId="61D28E17" w14:textId="77777777" w:rsidR="00BC40E5" w:rsidRPr="000F35DE" w:rsidRDefault="00BC40E5" w:rsidP="00BC40E5">
            <w:pPr>
              <w:rPr>
                <w:rFonts w:eastAsia="Times New Roman" w:cs="Calibri"/>
              </w:rPr>
            </w:pPr>
          </w:p>
        </w:tc>
        <w:tc>
          <w:tcPr>
            <w:tcW w:w="2694" w:type="dxa"/>
            <w:shd w:val="clear" w:color="auto" w:fill="auto"/>
          </w:tcPr>
          <w:p w14:paraId="65A1FFA4" w14:textId="77777777" w:rsidR="00BC40E5" w:rsidRPr="000F35DE" w:rsidRDefault="00BC40E5" w:rsidP="00BC40E5">
            <w:pPr>
              <w:rPr>
                <w:rFonts w:eastAsia="Times New Roman" w:cs="Calibri"/>
              </w:rPr>
            </w:pPr>
          </w:p>
        </w:tc>
      </w:tr>
      <w:tr w:rsidR="000F35DE" w:rsidRPr="000F35DE" w14:paraId="67789C2A" w14:textId="77777777" w:rsidTr="00BC40E5">
        <w:tc>
          <w:tcPr>
            <w:tcW w:w="964" w:type="dxa"/>
            <w:shd w:val="clear" w:color="auto" w:fill="auto"/>
          </w:tcPr>
          <w:p w14:paraId="2D549F2A" w14:textId="77777777" w:rsidR="00BC40E5" w:rsidRPr="000F35DE" w:rsidRDefault="00BC40E5" w:rsidP="00BC40E5">
            <w:pPr>
              <w:rPr>
                <w:rFonts w:eastAsia="Times New Roman" w:cs="Calibri"/>
              </w:rPr>
            </w:pPr>
          </w:p>
        </w:tc>
        <w:tc>
          <w:tcPr>
            <w:tcW w:w="1843" w:type="dxa"/>
            <w:shd w:val="clear" w:color="auto" w:fill="auto"/>
          </w:tcPr>
          <w:p w14:paraId="226AD644" w14:textId="77777777" w:rsidR="00BC40E5" w:rsidRPr="000F35DE" w:rsidRDefault="00BC40E5" w:rsidP="00BC40E5">
            <w:pPr>
              <w:rPr>
                <w:rFonts w:eastAsia="Times New Roman" w:cs="Calibri"/>
              </w:rPr>
            </w:pPr>
          </w:p>
          <w:p w14:paraId="77AAB788" w14:textId="77777777" w:rsidR="00BC40E5" w:rsidRPr="000F35DE" w:rsidRDefault="00BC40E5" w:rsidP="00BC40E5">
            <w:pPr>
              <w:rPr>
                <w:rFonts w:eastAsia="Times New Roman" w:cs="Calibri"/>
              </w:rPr>
            </w:pPr>
          </w:p>
        </w:tc>
        <w:tc>
          <w:tcPr>
            <w:tcW w:w="3827" w:type="dxa"/>
          </w:tcPr>
          <w:p w14:paraId="6B4FCB86" w14:textId="77777777" w:rsidR="00BC40E5" w:rsidRPr="000F35DE" w:rsidRDefault="00BC40E5" w:rsidP="00BC40E5">
            <w:pPr>
              <w:rPr>
                <w:rFonts w:eastAsia="Times New Roman" w:cs="Calibri"/>
              </w:rPr>
            </w:pPr>
          </w:p>
        </w:tc>
        <w:tc>
          <w:tcPr>
            <w:tcW w:w="1275" w:type="dxa"/>
          </w:tcPr>
          <w:p w14:paraId="6F3FBBE7" w14:textId="77777777" w:rsidR="00BC40E5" w:rsidRPr="000F35DE" w:rsidRDefault="00BC40E5" w:rsidP="00BC40E5">
            <w:pPr>
              <w:rPr>
                <w:rFonts w:eastAsia="Times New Roman" w:cs="Calibri"/>
              </w:rPr>
            </w:pPr>
          </w:p>
        </w:tc>
        <w:tc>
          <w:tcPr>
            <w:tcW w:w="4253" w:type="dxa"/>
            <w:shd w:val="clear" w:color="auto" w:fill="auto"/>
          </w:tcPr>
          <w:p w14:paraId="7B18803B" w14:textId="77777777" w:rsidR="00BC40E5" w:rsidRPr="000F35DE" w:rsidRDefault="00BC40E5" w:rsidP="00BC40E5">
            <w:pPr>
              <w:rPr>
                <w:rFonts w:eastAsia="Times New Roman" w:cs="Calibri"/>
              </w:rPr>
            </w:pPr>
          </w:p>
        </w:tc>
        <w:tc>
          <w:tcPr>
            <w:tcW w:w="1417" w:type="dxa"/>
          </w:tcPr>
          <w:p w14:paraId="75FC4640" w14:textId="77777777" w:rsidR="00BC40E5" w:rsidRPr="000F35DE" w:rsidRDefault="00BC40E5" w:rsidP="00BC40E5">
            <w:pPr>
              <w:rPr>
                <w:rFonts w:eastAsia="Times New Roman" w:cs="Calibri"/>
              </w:rPr>
            </w:pPr>
          </w:p>
        </w:tc>
        <w:tc>
          <w:tcPr>
            <w:tcW w:w="2694" w:type="dxa"/>
            <w:shd w:val="clear" w:color="auto" w:fill="auto"/>
          </w:tcPr>
          <w:p w14:paraId="6A1FF7F7" w14:textId="77777777" w:rsidR="00BC40E5" w:rsidRPr="000F35DE" w:rsidRDefault="00BC40E5" w:rsidP="00BC40E5">
            <w:pPr>
              <w:rPr>
                <w:rFonts w:eastAsia="Times New Roman" w:cs="Calibri"/>
              </w:rPr>
            </w:pPr>
          </w:p>
        </w:tc>
      </w:tr>
      <w:tr w:rsidR="000F35DE" w:rsidRPr="000F35DE" w14:paraId="0593DACA" w14:textId="77777777" w:rsidTr="00BC40E5">
        <w:tc>
          <w:tcPr>
            <w:tcW w:w="964" w:type="dxa"/>
            <w:shd w:val="clear" w:color="auto" w:fill="auto"/>
          </w:tcPr>
          <w:p w14:paraId="190BE482" w14:textId="77777777" w:rsidR="00BC40E5" w:rsidRPr="000F35DE" w:rsidRDefault="00BC40E5" w:rsidP="00BC40E5">
            <w:pPr>
              <w:rPr>
                <w:rFonts w:eastAsia="Times New Roman" w:cs="Calibri"/>
              </w:rPr>
            </w:pPr>
          </w:p>
        </w:tc>
        <w:tc>
          <w:tcPr>
            <w:tcW w:w="1843" w:type="dxa"/>
            <w:shd w:val="clear" w:color="auto" w:fill="auto"/>
          </w:tcPr>
          <w:p w14:paraId="7849FC41" w14:textId="77777777" w:rsidR="00BC40E5" w:rsidRPr="000F35DE" w:rsidRDefault="00BC40E5" w:rsidP="00BC40E5">
            <w:pPr>
              <w:rPr>
                <w:rFonts w:eastAsia="Times New Roman" w:cs="Calibri"/>
              </w:rPr>
            </w:pPr>
          </w:p>
          <w:p w14:paraId="495F502F" w14:textId="77777777" w:rsidR="00BC40E5" w:rsidRPr="000F35DE" w:rsidRDefault="00BC40E5" w:rsidP="00BC40E5">
            <w:pPr>
              <w:rPr>
                <w:rFonts w:eastAsia="Times New Roman" w:cs="Calibri"/>
              </w:rPr>
            </w:pPr>
          </w:p>
        </w:tc>
        <w:tc>
          <w:tcPr>
            <w:tcW w:w="3827" w:type="dxa"/>
          </w:tcPr>
          <w:p w14:paraId="6893FD9A" w14:textId="77777777" w:rsidR="00BC40E5" w:rsidRPr="000F35DE" w:rsidRDefault="00BC40E5" w:rsidP="00BC40E5">
            <w:pPr>
              <w:rPr>
                <w:rFonts w:eastAsia="Times New Roman" w:cs="Calibri"/>
              </w:rPr>
            </w:pPr>
          </w:p>
        </w:tc>
        <w:tc>
          <w:tcPr>
            <w:tcW w:w="1275" w:type="dxa"/>
          </w:tcPr>
          <w:p w14:paraId="1074F7AE" w14:textId="77777777" w:rsidR="00BC40E5" w:rsidRPr="000F35DE" w:rsidRDefault="00BC40E5" w:rsidP="00BC40E5">
            <w:pPr>
              <w:rPr>
                <w:rFonts w:eastAsia="Times New Roman" w:cs="Calibri"/>
              </w:rPr>
            </w:pPr>
          </w:p>
        </w:tc>
        <w:tc>
          <w:tcPr>
            <w:tcW w:w="4253" w:type="dxa"/>
            <w:shd w:val="clear" w:color="auto" w:fill="auto"/>
          </w:tcPr>
          <w:p w14:paraId="724E95EA" w14:textId="77777777" w:rsidR="00BC40E5" w:rsidRPr="000F35DE" w:rsidRDefault="00BC40E5" w:rsidP="00BC40E5">
            <w:pPr>
              <w:rPr>
                <w:rFonts w:eastAsia="Times New Roman" w:cs="Calibri"/>
              </w:rPr>
            </w:pPr>
          </w:p>
        </w:tc>
        <w:tc>
          <w:tcPr>
            <w:tcW w:w="1417" w:type="dxa"/>
          </w:tcPr>
          <w:p w14:paraId="4BDA2BB1" w14:textId="77777777" w:rsidR="00BC40E5" w:rsidRPr="000F35DE" w:rsidRDefault="00BC40E5" w:rsidP="00BC40E5">
            <w:pPr>
              <w:rPr>
                <w:rFonts w:eastAsia="Times New Roman" w:cs="Calibri"/>
              </w:rPr>
            </w:pPr>
          </w:p>
        </w:tc>
        <w:tc>
          <w:tcPr>
            <w:tcW w:w="2694" w:type="dxa"/>
            <w:shd w:val="clear" w:color="auto" w:fill="auto"/>
          </w:tcPr>
          <w:p w14:paraId="0BCAFE8B" w14:textId="77777777" w:rsidR="00BC40E5" w:rsidRPr="000F35DE" w:rsidRDefault="00BC40E5" w:rsidP="00BC40E5">
            <w:pPr>
              <w:rPr>
                <w:rFonts w:eastAsia="Times New Roman" w:cs="Calibri"/>
              </w:rPr>
            </w:pPr>
          </w:p>
        </w:tc>
      </w:tr>
      <w:tr w:rsidR="000F35DE" w:rsidRPr="000F35DE" w14:paraId="2E67E587" w14:textId="77777777" w:rsidTr="00BC40E5">
        <w:tc>
          <w:tcPr>
            <w:tcW w:w="964" w:type="dxa"/>
            <w:shd w:val="clear" w:color="auto" w:fill="auto"/>
          </w:tcPr>
          <w:p w14:paraId="143D2504" w14:textId="77777777" w:rsidR="00BC40E5" w:rsidRPr="000F35DE" w:rsidRDefault="00BC40E5" w:rsidP="00BC40E5">
            <w:pPr>
              <w:rPr>
                <w:rFonts w:eastAsia="Times New Roman" w:cs="Calibri"/>
              </w:rPr>
            </w:pPr>
          </w:p>
        </w:tc>
        <w:tc>
          <w:tcPr>
            <w:tcW w:w="1843" w:type="dxa"/>
            <w:shd w:val="clear" w:color="auto" w:fill="auto"/>
          </w:tcPr>
          <w:p w14:paraId="08C1D5AF" w14:textId="77777777" w:rsidR="00BC40E5" w:rsidRPr="000F35DE" w:rsidRDefault="00BC40E5" w:rsidP="00BC40E5">
            <w:pPr>
              <w:rPr>
                <w:rFonts w:eastAsia="Times New Roman" w:cs="Calibri"/>
              </w:rPr>
            </w:pPr>
          </w:p>
        </w:tc>
        <w:tc>
          <w:tcPr>
            <w:tcW w:w="3827" w:type="dxa"/>
          </w:tcPr>
          <w:p w14:paraId="0F2F5C24" w14:textId="77777777" w:rsidR="00BC40E5" w:rsidRPr="000F35DE" w:rsidRDefault="00BC40E5" w:rsidP="00BC40E5">
            <w:pPr>
              <w:rPr>
                <w:rFonts w:eastAsia="Times New Roman" w:cs="Calibri"/>
              </w:rPr>
            </w:pPr>
          </w:p>
        </w:tc>
        <w:tc>
          <w:tcPr>
            <w:tcW w:w="1275" w:type="dxa"/>
          </w:tcPr>
          <w:p w14:paraId="26EE8215" w14:textId="77777777" w:rsidR="00BC40E5" w:rsidRPr="000F35DE" w:rsidRDefault="00BC40E5" w:rsidP="00BC40E5">
            <w:pPr>
              <w:rPr>
                <w:rFonts w:eastAsia="Times New Roman" w:cs="Calibri"/>
              </w:rPr>
            </w:pPr>
          </w:p>
        </w:tc>
        <w:tc>
          <w:tcPr>
            <w:tcW w:w="4253" w:type="dxa"/>
            <w:shd w:val="clear" w:color="auto" w:fill="auto"/>
          </w:tcPr>
          <w:p w14:paraId="27013187" w14:textId="77777777" w:rsidR="00BC40E5" w:rsidRPr="000F35DE" w:rsidRDefault="00BC40E5" w:rsidP="00BC40E5">
            <w:pPr>
              <w:rPr>
                <w:rFonts w:eastAsia="Times New Roman" w:cs="Calibri"/>
              </w:rPr>
            </w:pPr>
          </w:p>
        </w:tc>
        <w:tc>
          <w:tcPr>
            <w:tcW w:w="1417" w:type="dxa"/>
          </w:tcPr>
          <w:p w14:paraId="73D5CFF9" w14:textId="77777777" w:rsidR="00BC40E5" w:rsidRPr="000F35DE" w:rsidRDefault="00BC40E5" w:rsidP="00BC40E5">
            <w:pPr>
              <w:rPr>
                <w:rFonts w:eastAsia="Times New Roman" w:cs="Calibri"/>
              </w:rPr>
            </w:pPr>
          </w:p>
        </w:tc>
        <w:tc>
          <w:tcPr>
            <w:tcW w:w="2694" w:type="dxa"/>
            <w:shd w:val="clear" w:color="auto" w:fill="auto"/>
          </w:tcPr>
          <w:p w14:paraId="6C986BAE" w14:textId="77777777" w:rsidR="00BC40E5" w:rsidRPr="000F35DE" w:rsidRDefault="00BC40E5" w:rsidP="00BC40E5">
            <w:pPr>
              <w:rPr>
                <w:rFonts w:eastAsia="Times New Roman" w:cs="Calibri"/>
              </w:rPr>
            </w:pPr>
          </w:p>
        </w:tc>
      </w:tr>
      <w:tr w:rsidR="000F35DE" w:rsidRPr="000F35DE" w14:paraId="5B72F0C9" w14:textId="77777777" w:rsidTr="00BC40E5">
        <w:tc>
          <w:tcPr>
            <w:tcW w:w="964" w:type="dxa"/>
            <w:shd w:val="clear" w:color="auto" w:fill="auto"/>
          </w:tcPr>
          <w:p w14:paraId="62DD347F" w14:textId="77777777" w:rsidR="00BC40E5" w:rsidRPr="000F35DE" w:rsidRDefault="00BC40E5" w:rsidP="00BC40E5">
            <w:pPr>
              <w:rPr>
                <w:rFonts w:eastAsia="Times New Roman" w:cs="Calibri"/>
              </w:rPr>
            </w:pPr>
          </w:p>
        </w:tc>
        <w:tc>
          <w:tcPr>
            <w:tcW w:w="1843" w:type="dxa"/>
            <w:shd w:val="clear" w:color="auto" w:fill="auto"/>
          </w:tcPr>
          <w:p w14:paraId="5B33DEC7" w14:textId="77777777" w:rsidR="00BC40E5" w:rsidRPr="000F35DE" w:rsidRDefault="00BC40E5" w:rsidP="00BC40E5">
            <w:pPr>
              <w:rPr>
                <w:rFonts w:eastAsia="Times New Roman" w:cs="Calibri"/>
              </w:rPr>
            </w:pPr>
          </w:p>
        </w:tc>
        <w:tc>
          <w:tcPr>
            <w:tcW w:w="3827" w:type="dxa"/>
          </w:tcPr>
          <w:p w14:paraId="6FF64EAF" w14:textId="77777777" w:rsidR="00BC40E5" w:rsidRPr="000F35DE" w:rsidRDefault="00BC40E5" w:rsidP="00BC40E5">
            <w:pPr>
              <w:rPr>
                <w:rFonts w:eastAsia="Times New Roman" w:cs="Calibri"/>
              </w:rPr>
            </w:pPr>
          </w:p>
        </w:tc>
        <w:tc>
          <w:tcPr>
            <w:tcW w:w="1275" w:type="dxa"/>
          </w:tcPr>
          <w:p w14:paraId="573579F9" w14:textId="77777777" w:rsidR="00BC40E5" w:rsidRPr="000F35DE" w:rsidRDefault="00BC40E5" w:rsidP="00BC40E5">
            <w:pPr>
              <w:rPr>
                <w:rFonts w:eastAsia="Times New Roman" w:cs="Calibri"/>
              </w:rPr>
            </w:pPr>
          </w:p>
        </w:tc>
        <w:tc>
          <w:tcPr>
            <w:tcW w:w="4253" w:type="dxa"/>
            <w:shd w:val="clear" w:color="auto" w:fill="auto"/>
          </w:tcPr>
          <w:p w14:paraId="39951C99" w14:textId="77777777" w:rsidR="00BC40E5" w:rsidRPr="000F35DE" w:rsidRDefault="00BC40E5" w:rsidP="00BC40E5">
            <w:pPr>
              <w:rPr>
                <w:rFonts w:eastAsia="Times New Roman" w:cs="Calibri"/>
              </w:rPr>
            </w:pPr>
          </w:p>
        </w:tc>
        <w:tc>
          <w:tcPr>
            <w:tcW w:w="1417" w:type="dxa"/>
          </w:tcPr>
          <w:p w14:paraId="2876FCF0" w14:textId="77777777" w:rsidR="00BC40E5" w:rsidRPr="000F35DE" w:rsidRDefault="00BC40E5" w:rsidP="00BC40E5">
            <w:pPr>
              <w:rPr>
                <w:rFonts w:eastAsia="Times New Roman" w:cs="Calibri"/>
              </w:rPr>
            </w:pPr>
          </w:p>
        </w:tc>
        <w:tc>
          <w:tcPr>
            <w:tcW w:w="2694" w:type="dxa"/>
            <w:shd w:val="clear" w:color="auto" w:fill="auto"/>
          </w:tcPr>
          <w:p w14:paraId="77D2577B" w14:textId="77777777" w:rsidR="00BC40E5" w:rsidRPr="000F35DE" w:rsidRDefault="00BC40E5" w:rsidP="00BC40E5">
            <w:pPr>
              <w:rPr>
                <w:rFonts w:eastAsia="Times New Roman" w:cs="Calibri"/>
              </w:rPr>
            </w:pPr>
          </w:p>
        </w:tc>
      </w:tr>
    </w:tbl>
    <w:p w14:paraId="638C2676" w14:textId="77777777" w:rsidR="00E77899" w:rsidRPr="000F35DE" w:rsidRDefault="00E77899" w:rsidP="00E77899">
      <w:pPr>
        <w:rPr>
          <w:rFonts w:ascii="Calibri" w:eastAsia="Times New Roman" w:hAnsi="Calibri"/>
        </w:rPr>
      </w:pPr>
    </w:p>
    <w:p w14:paraId="12AC55BC" w14:textId="77777777" w:rsidR="00E77899" w:rsidRPr="000F35DE" w:rsidRDefault="00E77899" w:rsidP="00E77899">
      <w:pPr>
        <w:ind w:left="-709"/>
        <w:rPr>
          <w:rFonts w:ascii="Calibri" w:eastAsia="Times New Roman" w:hAnsi="Calibri"/>
          <w:b/>
          <w:bCs/>
        </w:rPr>
      </w:pPr>
      <w:r w:rsidRPr="000F35DE">
        <w:rPr>
          <w:rFonts w:ascii="Calibri" w:eastAsia="Times New Roman" w:hAnsi="Calibri"/>
          <w:b/>
          <w:bCs/>
        </w:rPr>
        <w:lastRenderedPageBreak/>
        <w:t>PAAIŠKINIMAI.</w:t>
      </w:r>
    </w:p>
    <w:p w14:paraId="7861D11B" w14:textId="77777777" w:rsidR="00E77899"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Nurodoma </w:t>
      </w:r>
      <w:r w:rsidR="00C109C8" w:rsidRPr="000F35DE">
        <w:rPr>
          <w:rFonts w:eastAsia="Times New Roman"/>
          <w:sz w:val="16"/>
          <w:szCs w:val="16"/>
        </w:rPr>
        <w:t>V</w:t>
      </w:r>
      <w:r w:rsidRPr="000F35DE">
        <w:rPr>
          <w:rFonts w:eastAsia="Times New Roman"/>
          <w:sz w:val="16"/>
          <w:szCs w:val="16"/>
        </w:rPr>
        <w:t xml:space="preserve">yresniųjų ir </w:t>
      </w:r>
      <w:r w:rsidR="00D32399" w:rsidRPr="000F35DE">
        <w:rPr>
          <w:rFonts w:eastAsia="Times New Roman"/>
          <w:sz w:val="16"/>
          <w:szCs w:val="16"/>
        </w:rPr>
        <w:t>S</w:t>
      </w:r>
      <w:r w:rsidRPr="000F35DE">
        <w:rPr>
          <w:rFonts w:eastAsia="Times New Roman"/>
          <w:sz w:val="16"/>
          <w:szCs w:val="16"/>
        </w:rPr>
        <w:t>ignalininkų skyrimo data, pvz. 2020-06-30.</w:t>
      </w:r>
    </w:p>
    <w:p w14:paraId="5B9FE168" w14:textId="77777777" w:rsidR="00C775BC"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Nurodoma darbų atlikimo vieta ir darbų pavadinimas, pvz. Vilniaus GS. Pavienių pabėgių keitimas. </w:t>
      </w:r>
    </w:p>
    <w:p w14:paraId="1F974280" w14:textId="77777777" w:rsidR="00C775BC"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Darbų vadovas prisiimdamas atsakomybę parašu patvirtina, kad: </w:t>
      </w:r>
    </w:p>
    <w:p w14:paraId="08DEFBAD" w14:textId="77777777" w:rsidR="00C775BC" w:rsidRPr="000F35DE" w:rsidRDefault="00C775BC" w:rsidP="00C775BC">
      <w:pPr>
        <w:pStyle w:val="ListParagraph"/>
        <w:numPr>
          <w:ilvl w:val="0"/>
          <w:numId w:val="14"/>
        </w:numPr>
        <w:spacing w:after="0" w:line="240" w:lineRule="auto"/>
        <w:jc w:val="both"/>
        <w:rPr>
          <w:rFonts w:eastAsia="Times New Roman"/>
          <w:sz w:val="16"/>
          <w:szCs w:val="16"/>
        </w:rPr>
      </w:pPr>
      <w:r w:rsidRPr="000F35DE">
        <w:rPr>
          <w:rFonts w:eastAsia="Times New Roman"/>
          <w:i/>
          <w:iCs/>
          <w:sz w:val="16"/>
          <w:szCs w:val="16"/>
        </w:rPr>
        <w:t>Darbus atliekant stotyje:</w:t>
      </w:r>
      <w:r w:rsidRPr="000F35DE">
        <w:rPr>
          <w:rFonts w:eastAsia="Times New Roman"/>
          <w:sz w:val="16"/>
          <w:szCs w:val="16"/>
        </w:rPr>
        <w:t xml:space="preserve"> tinkamai paskirstė darbus ir su jais supažindino darbuotoj</w:t>
      </w:r>
      <w:r w:rsidR="008753B7" w:rsidRPr="000F35DE">
        <w:rPr>
          <w:rFonts w:eastAsia="Times New Roman"/>
          <w:sz w:val="16"/>
          <w:szCs w:val="16"/>
        </w:rPr>
        <w:t xml:space="preserve">us, </w:t>
      </w:r>
      <w:r w:rsidRPr="000F35DE">
        <w:rPr>
          <w:rFonts w:eastAsia="Times New Roman"/>
          <w:sz w:val="16"/>
          <w:szCs w:val="16"/>
        </w:rPr>
        <w:t>nurodydamas esamus ir galinčius atsirasti rizikos veiksnius bei apsisaugojimo nuo jų priemones; darbuotojams nurodė saugius ėjimo į darbo vietą maršrutus; darbuotojams išdavė būtinas darbui atlikti, tvarkingas ir patikrintas asmenines apsaugos</w:t>
      </w:r>
      <w:r w:rsidR="00287515" w:rsidRPr="000F35DE">
        <w:rPr>
          <w:rFonts w:eastAsia="Times New Roman"/>
          <w:sz w:val="16"/>
          <w:szCs w:val="16"/>
        </w:rPr>
        <w:t xml:space="preserve"> ir darbo</w:t>
      </w:r>
      <w:r w:rsidRPr="000F35DE">
        <w:rPr>
          <w:rFonts w:eastAsia="Times New Roman"/>
          <w:sz w:val="16"/>
          <w:szCs w:val="16"/>
        </w:rPr>
        <w:t xml:space="preserve"> priemones; </w:t>
      </w:r>
      <w:r w:rsidR="00C109C8" w:rsidRPr="000F35DE">
        <w:rPr>
          <w:rFonts w:eastAsia="Times New Roman"/>
          <w:sz w:val="16"/>
          <w:szCs w:val="16"/>
        </w:rPr>
        <w:t>V</w:t>
      </w:r>
      <w:r w:rsidRPr="000F35DE">
        <w:rPr>
          <w:rFonts w:eastAsia="Times New Roman"/>
          <w:sz w:val="16"/>
          <w:szCs w:val="16"/>
        </w:rPr>
        <w:t xml:space="preserve">yresniajam ir </w:t>
      </w:r>
      <w:r w:rsidR="00D32399" w:rsidRPr="000F35DE">
        <w:rPr>
          <w:rFonts w:eastAsia="Times New Roman"/>
          <w:sz w:val="16"/>
          <w:szCs w:val="16"/>
        </w:rPr>
        <w:t>S</w:t>
      </w:r>
      <w:r w:rsidRPr="000F35DE">
        <w:rPr>
          <w:rFonts w:eastAsia="Times New Roman"/>
          <w:sz w:val="16"/>
          <w:szCs w:val="16"/>
        </w:rPr>
        <w:t xml:space="preserve">ignalininkui išdavė reikalingas signalines ir veikiančias radijo ryšio priemones; atliko reikalingus įrašus </w:t>
      </w:r>
      <w:r w:rsidRPr="000F35DE">
        <w:rPr>
          <w:rFonts w:eastAsia="Times New Roman"/>
          <w:i/>
          <w:iCs/>
          <w:sz w:val="16"/>
          <w:szCs w:val="16"/>
        </w:rPr>
        <w:t>Apžiūros žurnale.</w:t>
      </w:r>
    </w:p>
    <w:p w14:paraId="6D69C0C9" w14:textId="77777777" w:rsidR="00C775BC" w:rsidRPr="000F35DE" w:rsidRDefault="0049380A" w:rsidP="00C775BC">
      <w:pPr>
        <w:pStyle w:val="ListParagraph"/>
        <w:numPr>
          <w:ilvl w:val="0"/>
          <w:numId w:val="14"/>
        </w:numPr>
        <w:spacing w:after="0" w:line="240" w:lineRule="auto"/>
        <w:jc w:val="both"/>
        <w:rPr>
          <w:rFonts w:eastAsia="Times New Roman" w:cs="Calibri"/>
          <w:sz w:val="16"/>
          <w:szCs w:val="16"/>
        </w:rPr>
      </w:pPr>
      <w:r w:rsidRPr="000F35DE">
        <w:rPr>
          <w:rFonts w:eastAsia="Times New Roman" w:cs="Calibri"/>
          <w:sz w:val="16"/>
          <w:szCs w:val="16"/>
        </w:rPr>
        <w:t xml:space="preserve">Darbus atliekant </w:t>
      </w:r>
      <w:proofErr w:type="spellStart"/>
      <w:r w:rsidRPr="000F35DE">
        <w:rPr>
          <w:rFonts w:eastAsia="Times New Roman" w:cs="Calibri"/>
          <w:sz w:val="16"/>
          <w:szCs w:val="16"/>
        </w:rPr>
        <w:t>tarpstotyje</w:t>
      </w:r>
      <w:proofErr w:type="spellEnd"/>
      <w:r w:rsidRPr="000F35DE">
        <w:rPr>
          <w:rFonts w:eastAsia="Times New Roman" w:cs="Calibri"/>
          <w:sz w:val="16"/>
          <w:szCs w:val="16"/>
        </w:rPr>
        <w:t xml:space="preserve">: pateikė reikalavimus išduoti traukinio mašinistams įspėjamuosius lapelius atsižvelgiant į paruošiamiesiems/ baigiamiesiems darbams reikalingą laiką, darbuotojų ėjimo iki darbų vietos maršrutą (kai į/iš darbų vietos einama būnant pavojingoje geležinkelio zonoje su darbo priemonėmis, įrankiais ar medžiagomis </w:t>
      </w:r>
      <w:r w:rsidRPr="000F35DE">
        <w:rPr>
          <w:rFonts w:cs="Calibri"/>
          <w:sz w:val="16"/>
          <w:szCs w:val="16"/>
        </w:rPr>
        <w:t>(</w:t>
      </w:r>
      <w:proofErr w:type="spellStart"/>
      <w:r w:rsidRPr="000F35DE">
        <w:rPr>
          <w:rFonts w:cs="Calibri"/>
          <w:sz w:val="16"/>
          <w:szCs w:val="16"/>
        </w:rPr>
        <w:t>defektoskopiniai</w:t>
      </w:r>
      <w:proofErr w:type="spellEnd"/>
      <w:r w:rsidRPr="000F35DE">
        <w:rPr>
          <w:rFonts w:cs="Calibri"/>
          <w:sz w:val="16"/>
          <w:szCs w:val="16"/>
        </w:rPr>
        <w:t xml:space="preserve"> vežimėliai, vežimėliai įrankiams, medžiagoms transportuoti, kai sukimo bei šlifavimo staklės stumiamos keliu ir panašiai)</w:t>
      </w:r>
      <w:r w:rsidRPr="000F35DE">
        <w:rPr>
          <w:rFonts w:eastAsia="Times New Roman" w:cs="Calibri"/>
          <w:sz w:val="16"/>
          <w:szCs w:val="16"/>
        </w:rPr>
        <w:t xml:space="preserve"> apsunkinančiomis pasitraukimą iš pavojingos geležinkelio zonos, reikalavime būtina nurodyti visą </w:t>
      </w:r>
      <w:proofErr w:type="spellStart"/>
      <w:r w:rsidRPr="000F35DE">
        <w:rPr>
          <w:rFonts w:eastAsia="Times New Roman" w:cs="Calibri"/>
          <w:sz w:val="16"/>
          <w:szCs w:val="16"/>
        </w:rPr>
        <w:t>kilometražą</w:t>
      </w:r>
      <w:proofErr w:type="spellEnd"/>
      <w:r w:rsidRPr="000F35DE">
        <w:rPr>
          <w:rFonts w:eastAsia="Times New Roman" w:cs="Calibri"/>
          <w:sz w:val="16"/>
          <w:szCs w:val="16"/>
        </w:rPr>
        <w:t>, kuriame gali būti darbuotojai), tinkamai paskirstė darbus ir su jais supažindino darbuotojus, nurodydamas esamus ir galinčius atsirasti rizikos veiksnius bei apsisaugojimo nuo jų priemones; darbuotojams nurodė saugius ėjimo į darbo vietą maršrutus; darbuotojams išdavė būtinas darbui atlikti, tvarkingas ir patikrintas asmenines apsaugos ir darbo priemones; Vyresniajam ir Signalininkui išdavė reikalingas signalines ir veikiančias radijo ryšio priemones; Vyresniajam išdavė E-21 formos eismo pažymą</w:t>
      </w:r>
      <w:r w:rsidR="00C775BC" w:rsidRPr="000F35DE">
        <w:rPr>
          <w:rFonts w:eastAsia="Times New Roman" w:cs="Calibri"/>
          <w:i/>
          <w:iCs/>
          <w:sz w:val="16"/>
          <w:szCs w:val="16"/>
        </w:rPr>
        <w:t>.</w:t>
      </w:r>
      <w:r w:rsidR="00C775BC" w:rsidRPr="000F35DE">
        <w:rPr>
          <w:rFonts w:eastAsia="Times New Roman" w:cs="Calibri"/>
          <w:sz w:val="16"/>
          <w:szCs w:val="16"/>
        </w:rPr>
        <w:t xml:space="preserve"> </w:t>
      </w:r>
    </w:p>
    <w:p w14:paraId="0D15CDEB" w14:textId="77777777" w:rsidR="00E77899" w:rsidRPr="000F35DE" w:rsidRDefault="00E77899"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u w:val="single"/>
        </w:rPr>
        <w:t>Vyresn</w:t>
      </w:r>
      <w:r w:rsidR="00C775BC" w:rsidRPr="000F35DE">
        <w:rPr>
          <w:rFonts w:eastAsia="Times New Roman"/>
          <w:sz w:val="16"/>
          <w:szCs w:val="16"/>
          <w:u w:val="single"/>
        </w:rPr>
        <w:t>ysis skiriamas</w:t>
      </w:r>
      <w:r w:rsidR="00C775BC" w:rsidRPr="000F35DE">
        <w:rPr>
          <w:rFonts w:eastAsia="Times New Roman"/>
          <w:sz w:val="16"/>
          <w:szCs w:val="16"/>
        </w:rPr>
        <w:t xml:space="preserve"> visais atvejais, juo gali būti ir pats </w:t>
      </w:r>
      <w:r w:rsidR="00D32399" w:rsidRPr="000F35DE">
        <w:rPr>
          <w:rFonts w:eastAsia="Times New Roman"/>
          <w:sz w:val="16"/>
          <w:szCs w:val="16"/>
        </w:rPr>
        <w:t>D</w:t>
      </w:r>
      <w:r w:rsidR="00C775BC" w:rsidRPr="000F35DE">
        <w:rPr>
          <w:rFonts w:eastAsia="Times New Roman"/>
          <w:sz w:val="16"/>
          <w:szCs w:val="16"/>
        </w:rPr>
        <w:t xml:space="preserve">arbų vadovas. </w:t>
      </w:r>
      <w:r w:rsidR="00C775BC" w:rsidRPr="000F35DE">
        <w:rPr>
          <w:rFonts w:eastAsia="Times New Roman"/>
          <w:sz w:val="16"/>
          <w:szCs w:val="16"/>
          <w:u w:val="single"/>
        </w:rPr>
        <w:t>Signalininkas skiriamas</w:t>
      </w:r>
      <w:r w:rsidR="00C775BC" w:rsidRPr="000F35DE">
        <w:rPr>
          <w:rFonts w:eastAsia="Times New Roman"/>
          <w:sz w:val="16"/>
          <w:szCs w:val="16"/>
        </w:rPr>
        <w:t xml:space="preserve"> dirbant </w:t>
      </w:r>
      <w:r w:rsidR="00C775BC" w:rsidRPr="000F35DE">
        <w:rPr>
          <w:sz w:val="16"/>
          <w:szCs w:val="16"/>
        </w:rPr>
        <w:t xml:space="preserve">staigiose kreivėse, giliose iškasose, miškingose vietovėse, esant statinių, ribojančių matomumą ir pan. </w:t>
      </w:r>
      <w:r w:rsidR="00C775BC" w:rsidRPr="000F35DE">
        <w:rPr>
          <w:sz w:val="16"/>
          <w:szCs w:val="16"/>
          <w:u w:val="single"/>
        </w:rPr>
        <w:t>Signalininkų stovėjimo vieta</w:t>
      </w:r>
      <w:r w:rsidR="00C775BC" w:rsidRPr="000F35DE">
        <w:rPr>
          <w:sz w:val="16"/>
          <w:szCs w:val="16"/>
        </w:rPr>
        <w:t xml:space="preserve"> parenkama taip, kad ir dirbanti brigada, ir traukinys, važiuojantis iki 120 km/h greičiu, būtų matomas iš ne mažesnio kaip 500 m atstumo, o jei traukinio greitis viršija 120 km/h - 800 m. Tais atvejais, kai matomumo atstumas nuo darbo vietos iki artėjančio traukinio yra atitinkamai mažesnis kaip 500 m arba 800 m, pagrindinis </w:t>
      </w:r>
      <w:r w:rsidR="00D32399" w:rsidRPr="000F35DE">
        <w:rPr>
          <w:sz w:val="16"/>
          <w:szCs w:val="16"/>
        </w:rPr>
        <w:t>S</w:t>
      </w:r>
      <w:r w:rsidR="00C775BC" w:rsidRPr="000F35DE">
        <w:rPr>
          <w:sz w:val="16"/>
          <w:szCs w:val="16"/>
        </w:rPr>
        <w:t xml:space="preserve">ignalininkas turi stovėti toliau ir dar turi stovėti pagalbinis </w:t>
      </w:r>
      <w:r w:rsidR="00D32399" w:rsidRPr="000F35DE">
        <w:rPr>
          <w:sz w:val="16"/>
          <w:szCs w:val="16"/>
        </w:rPr>
        <w:t>S</w:t>
      </w:r>
      <w:r w:rsidR="00C775BC" w:rsidRPr="000F35DE">
        <w:rPr>
          <w:sz w:val="16"/>
          <w:szCs w:val="16"/>
        </w:rPr>
        <w:t xml:space="preserve">ignalininkas su pučiamuoju rageliu; jis turi pakartoti pagrindinio </w:t>
      </w:r>
      <w:r w:rsidR="00D32399" w:rsidRPr="000F35DE">
        <w:rPr>
          <w:sz w:val="16"/>
          <w:szCs w:val="16"/>
        </w:rPr>
        <w:t>S</w:t>
      </w:r>
      <w:r w:rsidR="00C775BC" w:rsidRPr="000F35DE">
        <w:rPr>
          <w:sz w:val="16"/>
          <w:szCs w:val="16"/>
        </w:rPr>
        <w:t>ignalininko signalus. Signalininkų skaičius nustatomas pagal konkrečios vietos matomumą ir</w:t>
      </w:r>
      <w:r w:rsidR="00287515" w:rsidRPr="000F35DE">
        <w:rPr>
          <w:sz w:val="16"/>
          <w:szCs w:val="16"/>
        </w:rPr>
        <w:t xml:space="preserve"> nustatytą</w:t>
      </w:r>
      <w:r w:rsidR="00C775BC" w:rsidRPr="000F35DE">
        <w:rPr>
          <w:sz w:val="16"/>
          <w:szCs w:val="16"/>
        </w:rPr>
        <w:t xml:space="preserve"> traukinių greitį.</w:t>
      </w:r>
      <w:r w:rsidR="00F01F4F" w:rsidRPr="000F35DE">
        <w:rPr>
          <w:sz w:val="16"/>
          <w:szCs w:val="16"/>
        </w:rPr>
        <w:t xml:space="preserve"> Žurnale prie paskirto </w:t>
      </w:r>
      <w:r w:rsidR="00C109C8" w:rsidRPr="000F35DE">
        <w:rPr>
          <w:sz w:val="16"/>
          <w:szCs w:val="16"/>
        </w:rPr>
        <w:t>V</w:t>
      </w:r>
      <w:r w:rsidR="00F01F4F" w:rsidRPr="000F35DE">
        <w:rPr>
          <w:sz w:val="16"/>
          <w:szCs w:val="16"/>
        </w:rPr>
        <w:t xml:space="preserve">yresniojo vardo ir pavardės prirašoma raidė (V), o prie </w:t>
      </w:r>
      <w:r w:rsidR="00D32399" w:rsidRPr="000F35DE">
        <w:rPr>
          <w:sz w:val="16"/>
          <w:szCs w:val="16"/>
        </w:rPr>
        <w:t>S</w:t>
      </w:r>
      <w:r w:rsidR="00F01F4F" w:rsidRPr="000F35DE">
        <w:rPr>
          <w:sz w:val="16"/>
          <w:szCs w:val="16"/>
        </w:rPr>
        <w:t xml:space="preserve">ignalininko – (S). </w:t>
      </w:r>
    </w:p>
    <w:p w14:paraId="18895D42" w14:textId="77777777" w:rsidR="00F01F4F" w:rsidRPr="000F35DE" w:rsidRDefault="00F01F4F"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Vyresnysis ir </w:t>
      </w:r>
      <w:r w:rsidR="00D32399" w:rsidRPr="000F35DE">
        <w:rPr>
          <w:rFonts w:eastAsia="Times New Roman"/>
          <w:sz w:val="16"/>
          <w:szCs w:val="16"/>
        </w:rPr>
        <w:t>S</w:t>
      </w:r>
      <w:r w:rsidRPr="000F35DE">
        <w:rPr>
          <w:rFonts w:eastAsia="Times New Roman"/>
          <w:sz w:val="16"/>
          <w:szCs w:val="16"/>
        </w:rPr>
        <w:t>ignalininkas prisiimdamas atsakomybę parašu patvirtina, kad buvo tinkamai supažindintas su savo funkcijomis ir atsakomybėmis bei jas suprato, taip pat gavo visas reikalingas priemones, padėsiančias užtikrinti saugų infrastruktūros priežiūros ir remonto darbų atlikimą.</w:t>
      </w:r>
    </w:p>
    <w:p w14:paraId="68CB58E2" w14:textId="77777777" w:rsidR="00F01F4F" w:rsidRPr="000F35DE" w:rsidRDefault="00FC4F9E"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Darbų vadovas ar paskirti </w:t>
      </w:r>
      <w:r w:rsidR="00C109C8" w:rsidRPr="000F35DE">
        <w:rPr>
          <w:rFonts w:eastAsia="Times New Roman"/>
          <w:sz w:val="16"/>
          <w:szCs w:val="16"/>
        </w:rPr>
        <w:t>V</w:t>
      </w:r>
      <w:r w:rsidRPr="000F35DE">
        <w:rPr>
          <w:rFonts w:eastAsia="Times New Roman"/>
          <w:sz w:val="16"/>
          <w:szCs w:val="16"/>
        </w:rPr>
        <w:t xml:space="preserve">yresnieji ir </w:t>
      </w:r>
      <w:r w:rsidR="00D32399" w:rsidRPr="000F35DE">
        <w:rPr>
          <w:rFonts w:eastAsia="Times New Roman"/>
          <w:sz w:val="16"/>
          <w:szCs w:val="16"/>
        </w:rPr>
        <w:t>S</w:t>
      </w:r>
      <w:r w:rsidRPr="000F35DE">
        <w:rPr>
          <w:rFonts w:eastAsia="Times New Roman"/>
          <w:sz w:val="16"/>
          <w:szCs w:val="16"/>
        </w:rPr>
        <w:t xml:space="preserve">ignalininkai pateikė kitas aktualias pastabas arba </w:t>
      </w:r>
      <w:r w:rsidR="00C109C8" w:rsidRPr="000F35DE">
        <w:rPr>
          <w:rFonts w:eastAsia="Times New Roman"/>
          <w:sz w:val="16"/>
          <w:szCs w:val="16"/>
        </w:rPr>
        <w:t>V</w:t>
      </w:r>
      <w:r w:rsidRPr="000F35DE">
        <w:rPr>
          <w:rFonts w:eastAsia="Times New Roman"/>
          <w:sz w:val="16"/>
          <w:szCs w:val="16"/>
        </w:rPr>
        <w:t xml:space="preserve">yresniesiems ir </w:t>
      </w:r>
      <w:r w:rsidR="00D32399" w:rsidRPr="000F35DE">
        <w:rPr>
          <w:rFonts w:eastAsia="Times New Roman"/>
          <w:sz w:val="16"/>
          <w:szCs w:val="16"/>
        </w:rPr>
        <w:t>S</w:t>
      </w:r>
      <w:r w:rsidRPr="000F35DE">
        <w:rPr>
          <w:rFonts w:eastAsia="Times New Roman"/>
          <w:sz w:val="16"/>
          <w:szCs w:val="16"/>
        </w:rPr>
        <w:t>ignalininkams nesant galimybės operatyviai pasirašyti Žurnale</w:t>
      </w:r>
      <w:r w:rsidR="00F069C8" w:rsidRPr="000F35DE">
        <w:rPr>
          <w:rFonts w:eastAsia="Times New Roman"/>
          <w:sz w:val="16"/>
          <w:szCs w:val="16"/>
        </w:rPr>
        <w:t>,</w:t>
      </w:r>
      <w:r w:rsidRPr="000F35DE">
        <w:rPr>
          <w:rFonts w:eastAsia="Times New Roman"/>
          <w:sz w:val="16"/>
          <w:szCs w:val="16"/>
        </w:rPr>
        <w:t xml:space="preserve"> </w:t>
      </w:r>
      <w:r w:rsidR="00C109C8" w:rsidRPr="000F35DE">
        <w:rPr>
          <w:rFonts w:eastAsia="Times New Roman"/>
          <w:sz w:val="16"/>
          <w:szCs w:val="16"/>
        </w:rPr>
        <w:t>D</w:t>
      </w:r>
      <w:r w:rsidRPr="000F35DE">
        <w:rPr>
          <w:rFonts w:eastAsia="Times New Roman"/>
          <w:sz w:val="16"/>
          <w:szCs w:val="16"/>
        </w:rPr>
        <w:t xml:space="preserve">arbų vadovas prisiimdamas atsakomybę nurodo, kad darbuotojai buvo „paskirti ir supažindinti </w:t>
      </w:r>
      <w:proofErr w:type="spellStart"/>
      <w:r w:rsidRPr="000F35DE">
        <w:rPr>
          <w:rFonts w:eastAsia="Times New Roman"/>
          <w:sz w:val="16"/>
          <w:szCs w:val="16"/>
        </w:rPr>
        <w:t>el.</w:t>
      </w:r>
      <w:r w:rsidR="00AB222C" w:rsidRPr="000F35DE">
        <w:rPr>
          <w:rFonts w:eastAsia="Times New Roman"/>
          <w:sz w:val="16"/>
          <w:szCs w:val="16"/>
        </w:rPr>
        <w:t>laišku</w:t>
      </w:r>
      <w:proofErr w:type="spellEnd"/>
      <w:r w:rsidRPr="000F35DE">
        <w:rPr>
          <w:rFonts w:eastAsia="Times New Roman"/>
          <w:sz w:val="16"/>
          <w:szCs w:val="16"/>
        </w:rPr>
        <w:t>“</w:t>
      </w:r>
      <w:r w:rsidR="00964DDA" w:rsidRPr="000F35DE">
        <w:t xml:space="preserve"> </w:t>
      </w:r>
      <w:r w:rsidR="00964DDA" w:rsidRPr="000F35DE">
        <w:rPr>
          <w:rFonts w:eastAsia="Times New Roman"/>
          <w:sz w:val="16"/>
          <w:szCs w:val="16"/>
        </w:rPr>
        <w:t>arba „paskirt</w:t>
      </w:r>
      <w:r w:rsidR="00F069C8" w:rsidRPr="000F35DE">
        <w:rPr>
          <w:rFonts w:eastAsia="Times New Roman"/>
          <w:sz w:val="16"/>
          <w:szCs w:val="16"/>
        </w:rPr>
        <w:t>i</w:t>
      </w:r>
      <w:r w:rsidR="00964DDA" w:rsidRPr="000F35DE">
        <w:rPr>
          <w:rFonts w:eastAsia="Times New Roman"/>
          <w:sz w:val="16"/>
          <w:szCs w:val="16"/>
        </w:rPr>
        <w:t xml:space="preserve"> ir supažindintas telefonu“.</w:t>
      </w:r>
    </w:p>
    <w:p w14:paraId="5C1DC0DF" w14:textId="77777777" w:rsidR="00C775BC" w:rsidRPr="000F35DE" w:rsidRDefault="00C775BC" w:rsidP="00C775BC">
      <w:pPr>
        <w:pStyle w:val="ListParagraph"/>
        <w:spacing w:after="0" w:line="240" w:lineRule="auto"/>
        <w:ind w:left="-349"/>
        <w:jc w:val="both"/>
        <w:rPr>
          <w:rFonts w:eastAsia="Times New Roman"/>
        </w:rPr>
      </w:pPr>
    </w:p>
    <w:p w14:paraId="7C7D24FE" w14:textId="77777777" w:rsidR="00BC40E5" w:rsidRPr="000F35DE" w:rsidRDefault="00BC40E5" w:rsidP="007074A8">
      <w:pPr>
        <w:jc w:val="left"/>
        <w:rPr>
          <w:rFonts w:ascii="Calibri" w:hAnsi="Calibri"/>
          <w:sz w:val="22"/>
        </w:rPr>
      </w:pPr>
    </w:p>
    <w:p w14:paraId="68011962" w14:textId="77777777" w:rsidR="00BC40E5" w:rsidRPr="000F35DE" w:rsidRDefault="00BC40E5" w:rsidP="007074A8">
      <w:pPr>
        <w:jc w:val="left"/>
        <w:rPr>
          <w:rFonts w:ascii="Calibri" w:hAnsi="Calibri"/>
          <w:sz w:val="22"/>
        </w:rPr>
      </w:pPr>
    </w:p>
    <w:p w14:paraId="0D37C136" w14:textId="77777777" w:rsidR="00BC40E5" w:rsidRPr="000F35DE" w:rsidRDefault="00BC40E5" w:rsidP="007074A8">
      <w:pPr>
        <w:jc w:val="left"/>
        <w:rPr>
          <w:rFonts w:ascii="Calibri" w:hAnsi="Calibri"/>
          <w:sz w:val="22"/>
        </w:rPr>
      </w:pPr>
    </w:p>
    <w:p w14:paraId="2EFBEAB7" w14:textId="77777777" w:rsidR="00BC40E5" w:rsidRPr="000F35DE" w:rsidRDefault="00BC40E5" w:rsidP="007074A8">
      <w:pPr>
        <w:jc w:val="left"/>
        <w:rPr>
          <w:rFonts w:ascii="Calibri" w:hAnsi="Calibri"/>
          <w:sz w:val="22"/>
        </w:rPr>
      </w:pPr>
    </w:p>
    <w:p w14:paraId="11684DDE" w14:textId="77777777" w:rsidR="00C2200B" w:rsidRPr="000F35DE" w:rsidRDefault="00BC40E5" w:rsidP="00BC40E5">
      <w:pPr>
        <w:jc w:val="left"/>
        <w:rPr>
          <w:rFonts w:ascii="Calibri" w:hAnsi="Calibri"/>
          <w:sz w:val="16"/>
          <w:szCs w:val="16"/>
        </w:rPr>
      </w:pPr>
      <w:r w:rsidRPr="000F35DE">
        <w:rPr>
          <w:rFonts w:ascii="Calibri" w:hAnsi="Calibri"/>
          <w:sz w:val="22"/>
        </w:rPr>
        <w:t xml:space="preserve">                                                                                       </w:t>
      </w:r>
    </w:p>
    <w:sectPr w:rsidR="00C2200B" w:rsidRPr="000F35DE" w:rsidSect="00B65D02">
      <w:pgSz w:w="16839" w:h="11907" w:orient="landscape" w:code="9"/>
      <w:pgMar w:top="1701" w:right="1134" w:bottom="567"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E94DD" w14:textId="77777777" w:rsidR="00B65D02" w:rsidRDefault="00B65D02" w:rsidP="00B21990">
      <w:r>
        <w:separator/>
      </w:r>
    </w:p>
  </w:endnote>
  <w:endnote w:type="continuationSeparator" w:id="0">
    <w:p w14:paraId="5160943B" w14:textId="77777777" w:rsidR="00B65D02" w:rsidRDefault="00B65D02" w:rsidP="00B21990">
      <w:r>
        <w:continuationSeparator/>
      </w:r>
    </w:p>
  </w:endnote>
  <w:endnote w:type="continuationNotice" w:id="1">
    <w:p w14:paraId="4C16E4E8" w14:textId="77777777" w:rsidR="00B65D02" w:rsidRDefault="00B65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A1F9F" w14:textId="77777777" w:rsidR="001D2B37" w:rsidRPr="007656ED" w:rsidRDefault="001D2B37">
    <w:pPr>
      <w:pStyle w:val="Footer"/>
      <w:jc w:val="right"/>
      <w:rPr>
        <w:rFonts w:ascii="Calibri" w:hAnsi="Calibri" w:cs="Calibri"/>
        <w:sz w:val="22"/>
      </w:rPr>
    </w:pPr>
    <w:r w:rsidRPr="007656ED">
      <w:rPr>
        <w:rFonts w:ascii="Calibri" w:hAnsi="Calibri" w:cs="Calibri"/>
        <w:sz w:val="22"/>
      </w:rPr>
      <w:fldChar w:fldCharType="begin"/>
    </w:r>
    <w:r w:rsidRPr="007656ED">
      <w:rPr>
        <w:rFonts w:ascii="Calibri" w:hAnsi="Calibri" w:cs="Calibri"/>
        <w:sz w:val="22"/>
      </w:rPr>
      <w:instrText xml:space="preserve"> PAGE   \* MERGEFORMAT </w:instrText>
    </w:r>
    <w:r w:rsidRPr="007656ED">
      <w:rPr>
        <w:rFonts w:ascii="Calibri" w:hAnsi="Calibri" w:cs="Calibri"/>
        <w:sz w:val="22"/>
      </w:rPr>
      <w:fldChar w:fldCharType="separate"/>
    </w:r>
    <w:r w:rsidRPr="007656ED">
      <w:rPr>
        <w:rFonts w:ascii="Calibri" w:hAnsi="Calibri" w:cs="Calibri"/>
        <w:sz w:val="22"/>
      </w:rPr>
      <w:t>2</w:t>
    </w:r>
    <w:r w:rsidRPr="007656ED">
      <w:rPr>
        <w:rFonts w:ascii="Calibri" w:hAnsi="Calibri" w:cs="Calibri"/>
        <w:sz w:val="22"/>
      </w:rPr>
      <w:fldChar w:fldCharType="end"/>
    </w:r>
  </w:p>
  <w:p w14:paraId="59DBDB3F" w14:textId="77777777" w:rsidR="001D2B37" w:rsidRDefault="001D2B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EE42" w14:textId="77777777" w:rsidR="001D2B37" w:rsidRDefault="001D2B37" w:rsidP="00B21990"/>
  <w:p w14:paraId="1B7E4F3E" w14:textId="77777777" w:rsidR="001D2B37" w:rsidRDefault="001D2B37" w:rsidP="00B21990">
    <w:pPr>
      <w:pStyle w:val="Footer"/>
    </w:pPr>
  </w:p>
  <w:p w14:paraId="57B2BB43" w14:textId="77777777" w:rsidR="001D2B37" w:rsidRDefault="001D2B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958B2" w14:textId="77777777" w:rsidR="00B65D02" w:rsidRDefault="00B65D02" w:rsidP="00B21990">
      <w:r>
        <w:separator/>
      </w:r>
    </w:p>
  </w:footnote>
  <w:footnote w:type="continuationSeparator" w:id="0">
    <w:p w14:paraId="6F33D1A2" w14:textId="77777777" w:rsidR="00B65D02" w:rsidRDefault="00B65D02" w:rsidP="00B21990">
      <w:r>
        <w:continuationSeparator/>
      </w:r>
    </w:p>
  </w:footnote>
  <w:footnote w:type="continuationNotice" w:id="1">
    <w:p w14:paraId="7E14A65E" w14:textId="77777777" w:rsidR="00B65D02" w:rsidRDefault="00B65D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FF6"/>
    <w:multiLevelType w:val="multilevel"/>
    <w:tmpl w:val="BB624540"/>
    <w:lvl w:ilvl="0">
      <w:start w:val="1"/>
      <w:numFmt w:val="decimal"/>
      <w:lvlText w:val="%1."/>
      <w:lvlJc w:val="left"/>
      <w:pPr>
        <w:ind w:left="360" w:hanging="360"/>
      </w:pPr>
    </w:lvl>
    <w:lvl w:ilvl="1">
      <w:start w:val="1"/>
      <w:numFmt w:val="decimal"/>
      <w:lvlText w:val="%1.%2."/>
      <w:lvlJc w:val="left"/>
      <w:pPr>
        <w:ind w:left="574" w:hanging="432"/>
      </w:pPr>
      <w:rPr>
        <w:b/>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EA4AC3"/>
    <w:multiLevelType w:val="hybridMultilevel"/>
    <w:tmpl w:val="C15A189A"/>
    <w:lvl w:ilvl="0" w:tplc="7EB2D20C">
      <w:start w:val="1"/>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41B59"/>
    <w:multiLevelType w:val="multilevel"/>
    <w:tmpl w:val="A4921D2E"/>
    <w:lvl w:ilvl="0">
      <w:start w:val="1"/>
      <w:numFmt w:val="decimal"/>
      <w:lvlText w:val="%1."/>
      <w:lvlJc w:val="left"/>
      <w:pPr>
        <w:ind w:left="360" w:hanging="360"/>
      </w:pPr>
      <w:rPr>
        <w:rFonts w:hint="default"/>
        <w:i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ascii="Calibri" w:hAnsi="Calibri" w:cs="Calibri" w:hint="default"/>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652481"/>
    <w:multiLevelType w:val="multilevel"/>
    <w:tmpl w:val="0CF4355C"/>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ascii="Calibri" w:hAnsi="Calibri" w:cs="Calibri" w:hint="default"/>
        <w:b w:val="0"/>
        <w:bCs/>
        <w:strike w:val="0"/>
        <w:sz w:val="22"/>
        <w:szCs w:val="24"/>
      </w:rPr>
    </w:lvl>
    <w:lvl w:ilvl="2">
      <w:start w:val="1"/>
      <w:numFmt w:val="decimal"/>
      <w:lvlText w:val="%1.%2.%3."/>
      <w:lvlJc w:val="left"/>
      <w:pPr>
        <w:ind w:left="1214" w:hanging="504"/>
      </w:pPr>
      <w:rPr>
        <w:rFonts w:ascii="Calibri" w:hAnsi="Calibri" w:cs="Calibri" w:hint="default"/>
        <w:b w:val="0"/>
        <w:bCs/>
        <w:i w:val="0"/>
        <w:iCs w:val="0"/>
        <w:strike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2C6BEC"/>
    <w:multiLevelType w:val="hybridMultilevel"/>
    <w:tmpl w:val="4106FD94"/>
    <w:lvl w:ilvl="0" w:tplc="0B90E074">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0441E3"/>
    <w:multiLevelType w:val="hybridMultilevel"/>
    <w:tmpl w:val="CEF4E5A6"/>
    <w:lvl w:ilvl="0" w:tplc="B8A054C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182F70"/>
    <w:multiLevelType w:val="multilevel"/>
    <w:tmpl w:val="20C6CEC6"/>
    <w:lvl w:ilvl="0">
      <w:start w:val="1"/>
      <w:numFmt w:val="decimal"/>
      <w:lvlText w:val="%1."/>
      <w:lvlJc w:val="left"/>
      <w:pPr>
        <w:ind w:left="495" w:hanging="495"/>
      </w:pPr>
      <w:rPr>
        <w:rFonts w:ascii="Calibri" w:hAnsi="Calibri" w:cs="Calibri"/>
        <w:color w:val="000000"/>
        <w:sz w:val="22"/>
      </w:rPr>
    </w:lvl>
    <w:lvl w:ilvl="1">
      <w:start w:val="2"/>
      <w:numFmt w:val="decimal"/>
      <w:lvlText w:val="%1.%2."/>
      <w:lvlJc w:val="left"/>
      <w:pPr>
        <w:ind w:left="1063" w:hanging="495"/>
      </w:pPr>
      <w:rPr>
        <w:rFonts w:ascii="Calibri" w:hAnsi="Calibri" w:cs="Calibri"/>
        <w:b w:val="0"/>
        <w:bCs w:val="0"/>
        <w:color w:val="000000"/>
        <w:sz w:val="22"/>
      </w:rPr>
    </w:lvl>
    <w:lvl w:ilvl="2">
      <w:start w:val="1"/>
      <w:numFmt w:val="decimal"/>
      <w:lvlText w:val="%1.%2.%3."/>
      <w:lvlJc w:val="left"/>
      <w:pPr>
        <w:ind w:left="1286" w:hanging="720"/>
      </w:pPr>
      <w:rPr>
        <w:rFonts w:ascii="Calibri" w:hAnsi="Calibri" w:cs="Calibri"/>
        <w:color w:val="000000"/>
        <w:sz w:val="22"/>
      </w:rPr>
    </w:lvl>
    <w:lvl w:ilvl="3">
      <w:start w:val="1"/>
      <w:numFmt w:val="decimal"/>
      <w:lvlText w:val="%1.%2.%3.%4."/>
      <w:lvlJc w:val="left"/>
      <w:pPr>
        <w:ind w:left="1569" w:hanging="720"/>
      </w:pPr>
      <w:rPr>
        <w:rFonts w:ascii="Calibri" w:hAnsi="Calibri" w:cs="Calibri"/>
        <w:color w:val="000000"/>
        <w:sz w:val="22"/>
      </w:rPr>
    </w:lvl>
    <w:lvl w:ilvl="4">
      <w:start w:val="1"/>
      <w:numFmt w:val="decimal"/>
      <w:lvlText w:val="%1.%2.%3.%4.%5."/>
      <w:lvlJc w:val="left"/>
      <w:pPr>
        <w:ind w:left="2212" w:hanging="1080"/>
      </w:pPr>
      <w:rPr>
        <w:rFonts w:ascii="Calibri" w:hAnsi="Calibri" w:cs="Calibri"/>
        <w:color w:val="000000"/>
        <w:sz w:val="22"/>
      </w:rPr>
    </w:lvl>
    <w:lvl w:ilvl="5">
      <w:start w:val="1"/>
      <w:numFmt w:val="decimal"/>
      <w:lvlText w:val="%1.%2.%3.%4.%5.%6."/>
      <w:lvlJc w:val="left"/>
      <w:pPr>
        <w:ind w:left="2495" w:hanging="1080"/>
      </w:pPr>
      <w:rPr>
        <w:rFonts w:ascii="Calibri" w:hAnsi="Calibri" w:cs="Calibri"/>
        <w:color w:val="000000"/>
        <w:sz w:val="22"/>
      </w:rPr>
    </w:lvl>
    <w:lvl w:ilvl="6">
      <w:start w:val="1"/>
      <w:numFmt w:val="decimal"/>
      <w:lvlText w:val="%1.%2.%3.%4.%5.%6.%7."/>
      <w:lvlJc w:val="left"/>
      <w:pPr>
        <w:ind w:left="3138" w:hanging="1440"/>
      </w:pPr>
      <w:rPr>
        <w:rFonts w:ascii="Calibri" w:hAnsi="Calibri" w:cs="Calibri"/>
        <w:color w:val="000000"/>
        <w:sz w:val="22"/>
      </w:rPr>
    </w:lvl>
    <w:lvl w:ilvl="7">
      <w:start w:val="1"/>
      <w:numFmt w:val="decimal"/>
      <w:lvlText w:val="%1.%2.%3.%4.%5.%6.%7.%8."/>
      <w:lvlJc w:val="left"/>
      <w:pPr>
        <w:ind w:left="3421" w:hanging="1440"/>
      </w:pPr>
      <w:rPr>
        <w:rFonts w:ascii="Calibri" w:hAnsi="Calibri" w:cs="Calibri"/>
        <w:color w:val="000000"/>
        <w:sz w:val="22"/>
      </w:rPr>
    </w:lvl>
    <w:lvl w:ilvl="8">
      <w:start w:val="1"/>
      <w:numFmt w:val="decimal"/>
      <w:lvlText w:val="%1.%2.%3.%4.%5.%6.%7.%8.%9."/>
      <w:lvlJc w:val="left"/>
      <w:pPr>
        <w:ind w:left="4064" w:hanging="1800"/>
      </w:pPr>
      <w:rPr>
        <w:rFonts w:ascii="Calibri" w:hAnsi="Calibri" w:cs="Calibri"/>
        <w:color w:val="000000"/>
        <w:sz w:val="22"/>
      </w:rPr>
    </w:lvl>
  </w:abstractNum>
  <w:abstractNum w:abstractNumId="7" w15:restartNumberingAfterBreak="0">
    <w:nsid w:val="307711D5"/>
    <w:multiLevelType w:val="hybridMultilevel"/>
    <w:tmpl w:val="E412376E"/>
    <w:lvl w:ilvl="0" w:tplc="FFA89D5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EA49E3"/>
    <w:multiLevelType w:val="hybridMultilevel"/>
    <w:tmpl w:val="93CA35BA"/>
    <w:lvl w:ilvl="0" w:tplc="454CD1C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4B208B"/>
    <w:multiLevelType w:val="hybridMultilevel"/>
    <w:tmpl w:val="1D0471FE"/>
    <w:lvl w:ilvl="0" w:tplc="350A0A86">
      <w:start w:val="1"/>
      <w:numFmt w:val="lowerLetter"/>
      <w:lvlText w:val="%1)"/>
      <w:lvlJc w:val="left"/>
      <w:pPr>
        <w:ind w:left="11" w:hanging="360"/>
      </w:pPr>
      <w:rPr>
        <w:rFonts w:hint="default"/>
      </w:rPr>
    </w:lvl>
    <w:lvl w:ilvl="1" w:tplc="04270019" w:tentative="1">
      <w:start w:val="1"/>
      <w:numFmt w:val="lowerLetter"/>
      <w:lvlText w:val="%2."/>
      <w:lvlJc w:val="left"/>
      <w:pPr>
        <w:ind w:left="731" w:hanging="360"/>
      </w:pPr>
    </w:lvl>
    <w:lvl w:ilvl="2" w:tplc="0427001B" w:tentative="1">
      <w:start w:val="1"/>
      <w:numFmt w:val="lowerRoman"/>
      <w:lvlText w:val="%3."/>
      <w:lvlJc w:val="right"/>
      <w:pPr>
        <w:ind w:left="1451" w:hanging="180"/>
      </w:pPr>
    </w:lvl>
    <w:lvl w:ilvl="3" w:tplc="0427000F" w:tentative="1">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10" w15:restartNumberingAfterBreak="0">
    <w:nsid w:val="3B61443D"/>
    <w:multiLevelType w:val="hybridMultilevel"/>
    <w:tmpl w:val="20A609DC"/>
    <w:lvl w:ilvl="0" w:tplc="597A369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3BF10D2"/>
    <w:multiLevelType w:val="hybridMultilevel"/>
    <w:tmpl w:val="258A79C0"/>
    <w:lvl w:ilvl="0" w:tplc="22381104">
      <w:start w:val="1"/>
      <w:numFmt w:val="decimal"/>
      <w:lvlText w:val="%1."/>
      <w:lvlJc w:val="left"/>
      <w:pPr>
        <w:ind w:left="-349" w:hanging="360"/>
      </w:pPr>
      <w:rPr>
        <w:rFonts w:hint="default"/>
      </w:rPr>
    </w:lvl>
    <w:lvl w:ilvl="1" w:tplc="04270019" w:tentative="1">
      <w:start w:val="1"/>
      <w:numFmt w:val="lowerLetter"/>
      <w:lvlText w:val="%2."/>
      <w:lvlJc w:val="left"/>
      <w:pPr>
        <w:ind w:left="371" w:hanging="360"/>
      </w:pPr>
    </w:lvl>
    <w:lvl w:ilvl="2" w:tplc="0427001B" w:tentative="1">
      <w:start w:val="1"/>
      <w:numFmt w:val="lowerRoman"/>
      <w:lvlText w:val="%3."/>
      <w:lvlJc w:val="right"/>
      <w:pPr>
        <w:ind w:left="1091" w:hanging="180"/>
      </w:pPr>
    </w:lvl>
    <w:lvl w:ilvl="3" w:tplc="0427000F" w:tentative="1">
      <w:start w:val="1"/>
      <w:numFmt w:val="decimal"/>
      <w:lvlText w:val="%4."/>
      <w:lvlJc w:val="left"/>
      <w:pPr>
        <w:ind w:left="1811" w:hanging="360"/>
      </w:pPr>
    </w:lvl>
    <w:lvl w:ilvl="4" w:tplc="04270019" w:tentative="1">
      <w:start w:val="1"/>
      <w:numFmt w:val="lowerLetter"/>
      <w:lvlText w:val="%5."/>
      <w:lvlJc w:val="left"/>
      <w:pPr>
        <w:ind w:left="2531" w:hanging="360"/>
      </w:pPr>
    </w:lvl>
    <w:lvl w:ilvl="5" w:tplc="0427001B" w:tentative="1">
      <w:start w:val="1"/>
      <w:numFmt w:val="lowerRoman"/>
      <w:lvlText w:val="%6."/>
      <w:lvlJc w:val="right"/>
      <w:pPr>
        <w:ind w:left="3251" w:hanging="180"/>
      </w:pPr>
    </w:lvl>
    <w:lvl w:ilvl="6" w:tplc="0427000F" w:tentative="1">
      <w:start w:val="1"/>
      <w:numFmt w:val="decimal"/>
      <w:lvlText w:val="%7."/>
      <w:lvlJc w:val="left"/>
      <w:pPr>
        <w:ind w:left="3971" w:hanging="360"/>
      </w:pPr>
    </w:lvl>
    <w:lvl w:ilvl="7" w:tplc="04270019" w:tentative="1">
      <w:start w:val="1"/>
      <w:numFmt w:val="lowerLetter"/>
      <w:lvlText w:val="%8."/>
      <w:lvlJc w:val="left"/>
      <w:pPr>
        <w:ind w:left="4691" w:hanging="360"/>
      </w:pPr>
    </w:lvl>
    <w:lvl w:ilvl="8" w:tplc="0427001B" w:tentative="1">
      <w:start w:val="1"/>
      <w:numFmt w:val="lowerRoman"/>
      <w:lvlText w:val="%9."/>
      <w:lvlJc w:val="right"/>
      <w:pPr>
        <w:ind w:left="5411" w:hanging="180"/>
      </w:pPr>
    </w:lvl>
  </w:abstractNum>
  <w:abstractNum w:abstractNumId="12" w15:restartNumberingAfterBreak="0">
    <w:nsid w:val="54BC6FCB"/>
    <w:multiLevelType w:val="hybridMultilevel"/>
    <w:tmpl w:val="3A4CFF9A"/>
    <w:lvl w:ilvl="0" w:tplc="845C5B20">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4A13E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1576C"/>
    <w:multiLevelType w:val="multilevel"/>
    <w:tmpl w:val="7C507C24"/>
    <w:lvl w:ilvl="0">
      <w:start w:val="1"/>
      <w:numFmt w:val="decimal"/>
      <w:pStyle w:val="Heading1"/>
      <w:lvlText w:val="%1."/>
      <w:lvlJc w:val="left"/>
      <w:pPr>
        <w:ind w:left="72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08900B6"/>
    <w:multiLevelType w:val="hybridMultilevel"/>
    <w:tmpl w:val="A41E97AC"/>
    <w:lvl w:ilvl="0" w:tplc="7B247AC6">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9B97294"/>
    <w:multiLevelType w:val="multilevel"/>
    <w:tmpl w:val="E4AADC26"/>
    <w:lvl w:ilvl="0">
      <w:start w:val="1"/>
      <w:numFmt w:val="decimal"/>
      <w:lvlText w:val="%1."/>
      <w:lvlJc w:val="left"/>
      <w:pPr>
        <w:ind w:left="360" w:hanging="360"/>
      </w:pPr>
    </w:lvl>
    <w:lvl w:ilvl="1">
      <w:start w:val="1"/>
      <w:numFmt w:val="decimal"/>
      <w:lvlText w:val="%1.%2."/>
      <w:lvlJc w:val="left"/>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F20CA2"/>
    <w:multiLevelType w:val="multilevel"/>
    <w:tmpl w:val="025C029E"/>
    <w:lvl w:ilvl="0">
      <w:start w:val="1"/>
      <w:numFmt w:val="decimal"/>
      <w:lvlText w:val="%1."/>
      <w:lvlJc w:val="left"/>
      <w:pPr>
        <w:ind w:left="360" w:hanging="360"/>
      </w:pPr>
      <w:rPr>
        <w:rFonts w:hint="default"/>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03320925">
    <w:abstractNumId w:val="14"/>
  </w:num>
  <w:num w:numId="2" w16cid:durableId="1909342869">
    <w:abstractNumId w:val="3"/>
  </w:num>
  <w:num w:numId="3" w16cid:durableId="42140325">
    <w:abstractNumId w:val="13"/>
  </w:num>
  <w:num w:numId="4" w16cid:durableId="890649797">
    <w:abstractNumId w:val="16"/>
  </w:num>
  <w:num w:numId="5" w16cid:durableId="69886876">
    <w:abstractNumId w:val="17"/>
  </w:num>
  <w:num w:numId="6" w16cid:durableId="594283988">
    <w:abstractNumId w:val="14"/>
  </w:num>
  <w:num w:numId="7" w16cid:durableId="542786998">
    <w:abstractNumId w:val="0"/>
  </w:num>
  <w:num w:numId="8" w16cid:durableId="333147411">
    <w:abstractNumId w:val="12"/>
  </w:num>
  <w:num w:numId="9" w16cid:durableId="930697813">
    <w:abstractNumId w:val="15"/>
  </w:num>
  <w:num w:numId="10" w16cid:durableId="1434400371">
    <w:abstractNumId w:val="4"/>
  </w:num>
  <w:num w:numId="11" w16cid:durableId="206645953">
    <w:abstractNumId w:val="2"/>
  </w:num>
  <w:num w:numId="12" w16cid:durableId="1449928380">
    <w:abstractNumId w:val="1"/>
  </w:num>
  <w:num w:numId="13" w16cid:durableId="898590700">
    <w:abstractNumId w:val="11"/>
  </w:num>
  <w:num w:numId="14" w16cid:durableId="224410479">
    <w:abstractNumId w:val="9"/>
  </w:num>
  <w:num w:numId="15" w16cid:durableId="1299729425">
    <w:abstractNumId w:val="6"/>
  </w:num>
  <w:num w:numId="16" w16cid:durableId="1859612105">
    <w:abstractNumId w:val="7"/>
  </w:num>
  <w:num w:numId="17" w16cid:durableId="438139161">
    <w:abstractNumId w:val="5"/>
  </w:num>
  <w:num w:numId="18" w16cid:durableId="22175468">
    <w:abstractNumId w:val="8"/>
  </w:num>
  <w:num w:numId="19" w16cid:durableId="121893466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396"/>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990"/>
    <w:rsid w:val="0000021C"/>
    <w:rsid w:val="000003DD"/>
    <w:rsid w:val="00000AED"/>
    <w:rsid w:val="00000C87"/>
    <w:rsid w:val="000011AE"/>
    <w:rsid w:val="000013E6"/>
    <w:rsid w:val="000017CD"/>
    <w:rsid w:val="00001D58"/>
    <w:rsid w:val="00002944"/>
    <w:rsid w:val="000033F8"/>
    <w:rsid w:val="00003528"/>
    <w:rsid w:val="00003627"/>
    <w:rsid w:val="00003AF4"/>
    <w:rsid w:val="00003C58"/>
    <w:rsid w:val="00003D34"/>
    <w:rsid w:val="000041FE"/>
    <w:rsid w:val="000048C1"/>
    <w:rsid w:val="000052EF"/>
    <w:rsid w:val="00005660"/>
    <w:rsid w:val="0000569D"/>
    <w:rsid w:val="000064BD"/>
    <w:rsid w:val="00006A36"/>
    <w:rsid w:val="00006D55"/>
    <w:rsid w:val="00007346"/>
    <w:rsid w:val="00007B47"/>
    <w:rsid w:val="000101EE"/>
    <w:rsid w:val="00010689"/>
    <w:rsid w:val="00010911"/>
    <w:rsid w:val="00011AA9"/>
    <w:rsid w:val="000122BB"/>
    <w:rsid w:val="000125A7"/>
    <w:rsid w:val="000136D8"/>
    <w:rsid w:val="00013B4A"/>
    <w:rsid w:val="00013D8F"/>
    <w:rsid w:val="000140A1"/>
    <w:rsid w:val="00014173"/>
    <w:rsid w:val="000147B0"/>
    <w:rsid w:val="0001504C"/>
    <w:rsid w:val="00015DC5"/>
    <w:rsid w:val="00016E0E"/>
    <w:rsid w:val="00016FD8"/>
    <w:rsid w:val="00017022"/>
    <w:rsid w:val="00017284"/>
    <w:rsid w:val="00020077"/>
    <w:rsid w:val="000202C7"/>
    <w:rsid w:val="000205EA"/>
    <w:rsid w:val="00020964"/>
    <w:rsid w:val="00021019"/>
    <w:rsid w:val="000211A3"/>
    <w:rsid w:val="000215FB"/>
    <w:rsid w:val="000216DE"/>
    <w:rsid w:val="00022089"/>
    <w:rsid w:val="000223C6"/>
    <w:rsid w:val="000224AB"/>
    <w:rsid w:val="000228E6"/>
    <w:rsid w:val="00022933"/>
    <w:rsid w:val="000233D0"/>
    <w:rsid w:val="00023445"/>
    <w:rsid w:val="000237C6"/>
    <w:rsid w:val="0002470B"/>
    <w:rsid w:val="00024B3C"/>
    <w:rsid w:val="00024D9F"/>
    <w:rsid w:val="000251BC"/>
    <w:rsid w:val="00025480"/>
    <w:rsid w:val="000259FD"/>
    <w:rsid w:val="00025BDF"/>
    <w:rsid w:val="000260DE"/>
    <w:rsid w:val="000265E7"/>
    <w:rsid w:val="0002663D"/>
    <w:rsid w:val="000267B3"/>
    <w:rsid w:val="00026A5A"/>
    <w:rsid w:val="00026B27"/>
    <w:rsid w:val="00026BF0"/>
    <w:rsid w:val="00026BFA"/>
    <w:rsid w:val="00027820"/>
    <w:rsid w:val="00027CED"/>
    <w:rsid w:val="0003001B"/>
    <w:rsid w:val="0003005E"/>
    <w:rsid w:val="000301C3"/>
    <w:rsid w:val="000303A8"/>
    <w:rsid w:val="0003062B"/>
    <w:rsid w:val="000312CB"/>
    <w:rsid w:val="0003134D"/>
    <w:rsid w:val="00031350"/>
    <w:rsid w:val="00031C51"/>
    <w:rsid w:val="00031FEF"/>
    <w:rsid w:val="0003263B"/>
    <w:rsid w:val="00032B9B"/>
    <w:rsid w:val="00032C51"/>
    <w:rsid w:val="00033451"/>
    <w:rsid w:val="00033845"/>
    <w:rsid w:val="0003392B"/>
    <w:rsid w:val="000342AD"/>
    <w:rsid w:val="00035186"/>
    <w:rsid w:val="00035261"/>
    <w:rsid w:val="000353EF"/>
    <w:rsid w:val="00035587"/>
    <w:rsid w:val="00035B31"/>
    <w:rsid w:val="00035CCB"/>
    <w:rsid w:val="00036046"/>
    <w:rsid w:val="00036501"/>
    <w:rsid w:val="00036C50"/>
    <w:rsid w:val="00036D7F"/>
    <w:rsid w:val="00036E6A"/>
    <w:rsid w:val="00036EE5"/>
    <w:rsid w:val="000374E7"/>
    <w:rsid w:val="0003777F"/>
    <w:rsid w:val="00037F48"/>
    <w:rsid w:val="00040124"/>
    <w:rsid w:val="000401B4"/>
    <w:rsid w:val="000402E4"/>
    <w:rsid w:val="00040373"/>
    <w:rsid w:val="00040618"/>
    <w:rsid w:val="000407C9"/>
    <w:rsid w:val="000409B2"/>
    <w:rsid w:val="00040E3D"/>
    <w:rsid w:val="0004265E"/>
    <w:rsid w:val="0004277C"/>
    <w:rsid w:val="00042CBC"/>
    <w:rsid w:val="00043640"/>
    <w:rsid w:val="00043717"/>
    <w:rsid w:val="000437E5"/>
    <w:rsid w:val="00043881"/>
    <w:rsid w:val="00044124"/>
    <w:rsid w:val="00044911"/>
    <w:rsid w:val="00044CF3"/>
    <w:rsid w:val="000459B1"/>
    <w:rsid w:val="00045D9A"/>
    <w:rsid w:val="00046972"/>
    <w:rsid w:val="00046DF6"/>
    <w:rsid w:val="00047B20"/>
    <w:rsid w:val="00047F39"/>
    <w:rsid w:val="000504D5"/>
    <w:rsid w:val="000505E9"/>
    <w:rsid w:val="0005092B"/>
    <w:rsid w:val="000515E0"/>
    <w:rsid w:val="00051789"/>
    <w:rsid w:val="00051B8B"/>
    <w:rsid w:val="00052E24"/>
    <w:rsid w:val="00053BD5"/>
    <w:rsid w:val="0005426E"/>
    <w:rsid w:val="00054C03"/>
    <w:rsid w:val="000554DF"/>
    <w:rsid w:val="00055738"/>
    <w:rsid w:val="00056273"/>
    <w:rsid w:val="00056713"/>
    <w:rsid w:val="00057034"/>
    <w:rsid w:val="000575D2"/>
    <w:rsid w:val="00057EA3"/>
    <w:rsid w:val="000603A8"/>
    <w:rsid w:val="000609E4"/>
    <w:rsid w:val="00060F6C"/>
    <w:rsid w:val="0006164F"/>
    <w:rsid w:val="0006170C"/>
    <w:rsid w:val="0006192C"/>
    <w:rsid w:val="00061AA1"/>
    <w:rsid w:val="00061AF1"/>
    <w:rsid w:val="00061CBA"/>
    <w:rsid w:val="000622BD"/>
    <w:rsid w:val="000625BD"/>
    <w:rsid w:val="000625C6"/>
    <w:rsid w:val="00062BF3"/>
    <w:rsid w:val="00062F27"/>
    <w:rsid w:val="00066289"/>
    <w:rsid w:val="000662CF"/>
    <w:rsid w:val="000665AE"/>
    <w:rsid w:val="00066967"/>
    <w:rsid w:val="00067C63"/>
    <w:rsid w:val="000701FA"/>
    <w:rsid w:val="00070242"/>
    <w:rsid w:val="0007051E"/>
    <w:rsid w:val="00070C6D"/>
    <w:rsid w:val="00071180"/>
    <w:rsid w:val="000714EB"/>
    <w:rsid w:val="00071809"/>
    <w:rsid w:val="000719E6"/>
    <w:rsid w:val="00071A63"/>
    <w:rsid w:val="00071E9A"/>
    <w:rsid w:val="00072092"/>
    <w:rsid w:val="000721D4"/>
    <w:rsid w:val="00072419"/>
    <w:rsid w:val="000725AA"/>
    <w:rsid w:val="000727A1"/>
    <w:rsid w:val="000729DD"/>
    <w:rsid w:val="000734B9"/>
    <w:rsid w:val="00073550"/>
    <w:rsid w:val="0007355C"/>
    <w:rsid w:val="000738F9"/>
    <w:rsid w:val="00073B77"/>
    <w:rsid w:val="00073FA7"/>
    <w:rsid w:val="000740DF"/>
    <w:rsid w:val="00074377"/>
    <w:rsid w:val="00074CB4"/>
    <w:rsid w:val="00074FED"/>
    <w:rsid w:val="0007555C"/>
    <w:rsid w:val="000756B7"/>
    <w:rsid w:val="00075DAB"/>
    <w:rsid w:val="00075E23"/>
    <w:rsid w:val="00076175"/>
    <w:rsid w:val="0007634A"/>
    <w:rsid w:val="00076509"/>
    <w:rsid w:val="00076908"/>
    <w:rsid w:val="00076FAE"/>
    <w:rsid w:val="00077698"/>
    <w:rsid w:val="0007779F"/>
    <w:rsid w:val="00080F58"/>
    <w:rsid w:val="00081154"/>
    <w:rsid w:val="000813DF"/>
    <w:rsid w:val="00081425"/>
    <w:rsid w:val="00081656"/>
    <w:rsid w:val="00081677"/>
    <w:rsid w:val="00081B1D"/>
    <w:rsid w:val="00081B8F"/>
    <w:rsid w:val="000823C7"/>
    <w:rsid w:val="00082543"/>
    <w:rsid w:val="00082C0A"/>
    <w:rsid w:val="00082DCA"/>
    <w:rsid w:val="00083225"/>
    <w:rsid w:val="0008355B"/>
    <w:rsid w:val="000836A0"/>
    <w:rsid w:val="00083E8C"/>
    <w:rsid w:val="000840C3"/>
    <w:rsid w:val="00084266"/>
    <w:rsid w:val="00085218"/>
    <w:rsid w:val="00085467"/>
    <w:rsid w:val="00085F1B"/>
    <w:rsid w:val="00086013"/>
    <w:rsid w:val="000867C3"/>
    <w:rsid w:val="00087220"/>
    <w:rsid w:val="00087296"/>
    <w:rsid w:val="00087513"/>
    <w:rsid w:val="00087579"/>
    <w:rsid w:val="00087C84"/>
    <w:rsid w:val="00087EC7"/>
    <w:rsid w:val="000902B0"/>
    <w:rsid w:val="000904A1"/>
    <w:rsid w:val="000906FA"/>
    <w:rsid w:val="0009072B"/>
    <w:rsid w:val="0009077E"/>
    <w:rsid w:val="00090A9C"/>
    <w:rsid w:val="00091383"/>
    <w:rsid w:val="0009139A"/>
    <w:rsid w:val="000918D5"/>
    <w:rsid w:val="00091BF2"/>
    <w:rsid w:val="00091CF3"/>
    <w:rsid w:val="00092011"/>
    <w:rsid w:val="000923C1"/>
    <w:rsid w:val="00093087"/>
    <w:rsid w:val="00093515"/>
    <w:rsid w:val="000939E8"/>
    <w:rsid w:val="00094029"/>
    <w:rsid w:val="00094037"/>
    <w:rsid w:val="000941C2"/>
    <w:rsid w:val="0009425F"/>
    <w:rsid w:val="0009474F"/>
    <w:rsid w:val="0009477F"/>
    <w:rsid w:val="00094C64"/>
    <w:rsid w:val="00094D32"/>
    <w:rsid w:val="00095257"/>
    <w:rsid w:val="00095418"/>
    <w:rsid w:val="0009541B"/>
    <w:rsid w:val="00095753"/>
    <w:rsid w:val="00095DEA"/>
    <w:rsid w:val="000966D6"/>
    <w:rsid w:val="00096D5B"/>
    <w:rsid w:val="00096E97"/>
    <w:rsid w:val="000970BF"/>
    <w:rsid w:val="000972E9"/>
    <w:rsid w:val="000A00AA"/>
    <w:rsid w:val="000A01CB"/>
    <w:rsid w:val="000A07D3"/>
    <w:rsid w:val="000A0A1D"/>
    <w:rsid w:val="000A0B27"/>
    <w:rsid w:val="000A0CB3"/>
    <w:rsid w:val="000A105A"/>
    <w:rsid w:val="000A137A"/>
    <w:rsid w:val="000A1BAE"/>
    <w:rsid w:val="000A1DF5"/>
    <w:rsid w:val="000A222A"/>
    <w:rsid w:val="000A25E2"/>
    <w:rsid w:val="000A2983"/>
    <w:rsid w:val="000A2D3B"/>
    <w:rsid w:val="000A2EBD"/>
    <w:rsid w:val="000A3123"/>
    <w:rsid w:val="000A32CA"/>
    <w:rsid w:val="000A3631"/>
    <w:rsid w:val="000A36D2"/>
    <w:rsid w:val="000A3C11"/>
    <w:rsid w:val="000A3F6B"/>
    <w:rsid w:val="000A44CA"/>
    <w:rsid w:val="000A4839"/>
    <w:rsid w:val="000A4F56"/>
    <w:rsid w:val="000A5259"/>
    <w:rsid w:val="000A58F4"/>
    <w:rsid w:val="000A5CD9"/>
    <w:rsid w:val="000A5E7D"/>
    <w:rsid w:val="000A5E9F"/>
    <w:rsid w:val="000A65B5"/>
    <w:rsid w:val="000A6970"/>
    <w:rsid w:val="000A7541"/>
    <w:rsid w:val="000A7555"/>
    <w:rsid w:val="000A7559"/>
    <w:rsid w:val="000A77E7"/>
    <w:rsid w:val="000A7ACB"/>
    <w:rsid w:val="000B0051"/>
    <w:rsid w:val="000B0363"/>
    <w:rsid w:val="000B0E87"/>
    <w:rsid w:val="000B13B1"/>
    <w:rsid w:val="000B1B0B"/>
    <w:rsid w:val="000B248E"/>
    <w:rsid w:val="000B2C28"/>
    <w:rsid w:val="000B2C94"/>
    <w:rsid w:val="000B2D8C"/>
    <w:rsid w:val="000B2E13"/>
    <w:rsid w:val="000B2F68"/>
    <w:rsid w:val="000B36BB"/>
    <w:rsid w:val="000B383C"/>
    <w:rsid w:val="000B49F3"/>
    <w:rsid w:val="000B50B1"/>
    <w:rsid w:val="000B551A"/>
    <w:rsid w:val="000B5994"/>
    <w:rsid w:val="000B6038"/>
    <w:rsid w:val="000B65F5"/>
    <w:rsid w:val="000B6F44"/>
    <w:rsid w:val="000B7447"/>
    <w:rsid w:val="000B77E4"/>
    <w:rsid w:val="000B784A"/>
    <w:rsid w:val="000B785C"/>
    <w:rsid w:val="000B7BB7"/>
    <w:rsid w:val="000B7D82"/>
    <w:rsid w:val="000B7E49"/>
    <w:rsid w:val="000C0752"/>
    <w:rsid w:val="000C08AE"/>
    <w:rsid w:val="000C0F6C"/>
    <w:rsid w:val="000C1109"/>
    <w:rsid w:val="000C11A5"/>
    <w:rsid w:val="000C1560"/>
    <w:rsid w:val="000C1850"/>
    <w:rsid w:val="000C1FB8"/>
    <w:rsid w:val="000C1FBF"/>
    <w:rsid w:val="000C2FDD"/>
    <w:rsid w:val="000C3573"/>
    <w:rsid w:val="000C38B8"/>
    <w:rsid w:val="000C3B13"/>
    <w:rsid w:val="000C42F1"/>
    <w:rsid w:val="000C4FC4"/>
    <w:rsid w:val="000C5004"/>
    <w:rsid w:val="000C51E7"/>
    <w:rsid w:val="000C5520"/>
    <w:rsid w:val="000C57A0"/>
    <w:rsid w:val="000C59BD"/>
    <w:rsid w:val="000C5D52"/>
    <w:rsid w:val="000C5E2D"/>
    <w:rsid w:val="000C5F81"/>
    <w:rsid w:val="000C670F"/>
    <w:rsid w:val="000C6EC2"/>
    <w:rsid w:val="000C761E"/>
    <w:rsid w:val="000C773F"/>
    <w:rsid w:val="000C7B08"/>
    <w:rsid w:val="000C7C61"/>
    <w:rsid w:val="000C7CA9"/>
    <w:rsid w:val="000C7D10"/>
    <w:rsid w:val="000C7EF3"/>
    <w:rsid w:val="000D02BB"/>
    <w:rsid w:val="000D13DB"/>
    <w:rsid w:val="000D1947"/>
    <w:rsid w:val="000D1BA3"/>
    <w:rsid w:val="000D1BA4"/>
    <w:rsid w:val="000D24E4"/>
    <w:rsid w:val="000D25F6"/>
    <w:rsid w:val="000D26F7"/>
    <w:rsid w:val="000D38D3"/>
    <w:rsid w:val="000D3E9C"/>
    <w:rsid w:val="000D3F97"/>
    <w:rsid w:val="000D487D"/>
    <w:rsid w:val="000D493D"/>
    <w:rsid w:val="000D542B"/>
    <w:rsid w:val="000D5A6C"/>
    <w:rsid w:val="000D5FA0"/>
    <w:rsid w:val="000D6842"/>
    <w:rsid w:val="000D6BA0"/>
    <w:rsid w:val="000D7714"/>
    <w:rsid w:val="000D7A52"/>
    <w:rsid w:val="000E00C6"/>
    <w:rsid w:val="000E0B63"/>
    <w:rsid w:val="000E16CE"/>
    <w:rsid w:val="000E17AA"/>
    <w:rsid w:val="000E1BEC"/>
    <w:rsid w:val="000E1CB7"/>
    <w:rsid w:val="000E1F88"/>
    <w:rsid w:val="000E20D8"/>
    <w:rsid w:val="000E20DA"/>
    <w:rsid w:val="000E218C"/>
    <w:rsid w:val="000E2523"/>
    <w:rsid w:val="000E260E"/>
    <w:rsid w:val="000E2C43"/>
    <w:rsid w:val="000E30EB"/>
    <w:rsid w:val="000E3137"/>
    <w:rsid w:val="000E3241"/>
    <w:rsid w:val="000E3455"/>
    <w:rsid w:val="000E359F"/>
    <w:rsid w:val="000E3811"/>
    <w:rsid w:val="000E43FB"/>
    <w:rsid w:val="000E473D"/>
    <w:rsid w:val="000E5386"/>
    <w:rsid w:val="000E594E"/>
    <w:rsid w:val="000E5DFC"/>
    <w:rsid w:val="000E6297"/>
    <w:rsid w:val="000E699F"/>
    <w:rsid w:val="000E6F1E"/>
    <w:rsid w:val="000E71EF"/>
    <w:rsid w:val="000E738D"/>
    <w:rsid w:val="000E7546"/>
    <w:rsid w:val="000E7833"/>
    <w:rsid w:val="000F01BE"/>
    <w:rsid w:val="000F0C8C"/>
    <w:rsid w:val="000F0F2D"/>
    <w:rsid w:val="000F1032"/>
    <w:rsid w:val="000F1C10"/>
    <w:rsid w:val="000F1F1C"/>
    <w:rsid w:val="000F2332"/>
    <w:rsid w:val="000F241E"/>
    <w:rsid w:val="000F26BF"/>
    <w:rsid w:val="000F28DF"/>
    <w:rsid w:val="000F2D4A"/>
    <w:rsid w:val="000F35DE"/>
    <w:rsid w:val="000F35DF"/>
    <w:rsid w:val="000F3B14"/>
    <w:rsid w:val="000F3F19"/>
    <w:rsid w:val="000F40D4"/>
    <w:rsid w:val="000F41ED"/>
    <w:rsid w:val="000F4280"/>
    <w:rsid w:val="000F42CB"/>
    <w:rsid w:val="000F4481"/>
    <w:rsid w:val="000F4B25"/>
    <w:rsid w:val="000F4C10"/>
    <w:rsid w:val="000F59F1"/>
    <w:rsid w:val="000F5D42"/>
    <w:rsid w:val="000F61B9"/>
    <w:rsid w:val="000F61F4"/>
    <w:rsid w:val="000F6466"/>
    <w:rsid w:val="000F6977"/>
    <w:rsid w:val="000F6A2D"/>
    <w:rsid w:val="000F6F1A"/>
    <w:rsid w:val="000F74AB"/>
    <w:rsid w:val="000F76B6"/>
    <w:rsid w:val="000F7EAD"/>
    <w:rsid w:val="000F7EE6"/>
    <w:rsid w:val="00100001"/>
    <w:rsid w:val="001000A6"/>
    <w:rsid w:val="001006B4"/>
    <w:rsid w:val="00100BF1"/>
    <w:rsid w:val="00100E42"/>
    <w:rsid w:val="001010C9"/>
    <w:rsid w:val="00101985"/>
    <w:rsid w:val="00101C78"/>
    <w:rsid w:val="00101EDF"/>
    <w:rsid w:val="00101F3D"/>
    <w:rsid w:val="00102033"/>
    <w:rsid w:val="0010208B"/>
    <w:rsid w:val="00102484"/>
    <w:rsid w:val="001031D9"/>
    <w:rsid w:val="00103749"/>
    <w:rsid w:val="00103985"/>
    <w:rsid w:val="00103DE5"/>
    <w:rsid w:val="001043A8"/>
    <w:rsid w:val="001044B9"/>
    <w:rsid w:val="001045A9"/>
    <w:rsid w:val="00104CE0"/>
    <w:rsid w:val="001056FA"/>
    <w:rsid w:val="00105775"/>
    <w:rsid w:val="00106623"/>
    <w:rsid w:val="00106839"/>
    <w:rsid w:val="00106933"/>
    <w:rsid w:val="00106F51"/>
    <w:rsid w:val="001079EF"/>
    <w:rsid w:val="00107B78"/>
    <w:rsid w:val="00107E8D"/>
    <w:rsid w:val="001107DD"/>
    <w:rsid w:val="0011169A"/>
    <w:rsid w:val="00111BBB"/>
    <w:rsid w:val="00111F4D"/>
    <w:rsid w:val="00112071"/>
    <w:rsid w:val="00112243"/>
    <w:rsid w:val="00112346"/>
    <w:rsid w:val="001125F8"/>
    <w:rsid w:val="00112728"/>
    <w:rsid w:val="0011284A"/>
    <w:rsid w:val="00112A45"/>
    <w:rsid w:val="001134D5"/>
    <w:rsid w:val="00113B43"/>
    <w:rsid w:val="00113F94"/>
    <w:rsid w:val="001140BD"/>
    <w:rsid w:val="001152D6"/>
    <w:rsid w:val="00115354"/>
    <w:rsid w:val="0011541A"/>
    <w:rsid w:val="00115447"/>
    <w:rsid w:val="0011553F"/>
    <w:rsid w:val="00115914"/>
    <w:rsid w:val="00115D9A"/>
    <w:rsid w:val="00115DF0"/>
    <w:rsid w:val="00115E4B"/>
    <w:rsid w:val="001172A0"/>
    <w:rsid w:val="001179AE"/>
    <w:rsid w:val="00117E3B"/>
    <w:rsid w:val="0012107E"/>
    <w:rsid w:val="0012178A"/>
    <w:rsid w:val="00121902"/>
    <w:rsid w:val="00121AF3"/>
    <w:rsid w:val="00121B2F"/>
    <w:rsid w:val="00121B71"/>
    <w:rsid w:val="00121F77"/>
    <w:rsid w:val="001224B6"/>
    <w:rsid w:val="00122C98"/>
    <w:rsid w:val="00122E4B"/>
    <w:rsid w:val="001230D7"/>
    <w:rsid w:val="00123784"/>
    <w:rsid w:val="00123924"/>
    <w:rsid w:val="00123B46"/>
    <w:rsid w:val="00123CAB"/>
    <w:rsid w:val="00124100"/>
    <w:rsid w:val="001243A2"/>
    <w:rsid w:val="001243DE"/>
    <w:rsid w:val="0012441D"/>
    <w:rsid w:val="0012494E"/>
    <w:rsid w:val="00124B2D"/>
    <w:rsid w:val="0012517B"/>
    <w:rsid w:val="001257B6"/>
    <w:rsid w:val="00125C9B"/>
    <w:rsid w:val="00126149"/>
    <w:rsid w:val="001265DA"/>
    <w:rsid w:val="00126C21"/>
    <w:rsid w:val="00126D12"/>
    <w:rsid w:val="001276DD"/>
    <w:rsid w:val="00127B6D"/>
    <w:rsid w:val="00127EC3"/>
    <w:rsid w:val="0013091B"/>
    <w:rsid w:val="00130977"/>
    <w:rsid w:val="00130ED8"/>
    <w:rsid w:val="00130F1B"/>
    <w:rsid w:val="0013140F"/>
    <w:rsid w:val="001315E2"/>
    <w:rsid w:val="00131747"/>
    <w:rsid w:val="00131E2E"/>
    <w:rsid w:val="0013286E"/>
    <w:rsid w:val="00132AF2"/>
    <w:rsid w:val="00133425"/>
    <w:rsid w:val="00133FD0"/>
    <w:rsid w:val="0013410E"/>
    <w:rsid w:val="001348AE"/>
    <w:rsid w:val="00134D72"/>
    <w:rsid w:val="00134DC8"/>
    <w:rsid w:val="001353FA"/>
    <w:rsid w:val="001357AE"/>
    <w:rsid w:val="00135BAF"/>
    <w:rsid w:val="00136026"/>
    <w:rsid w:val="00136257"/>
    <w:rsid w:val="00136F77"/>
    <w:rsid w:val="001376F0"/>
    <w:rsid w:val="0013779F"/>
    <w:rsid w:val="00140226"/>
    <w:rsid w:val="0014031B"/>
    <w:rsid w:val="00140825"/>
    <w:rsid w:val="0014082A"/>
    <w:rsid w:val="00140DBB"/>
    <w:rsid w:val="00140E54"/>
    <w:rsid w:val="00141485"/>
    <w:rsid w:val="00141FD8"/>
    <w:rsid w:val="0014247E"/>
    <w:rsid w:val="00142634"/>
    <w:rsid w:val="00143072"/>
    <w:rsid w:val="00143250"/>
    <w:rsid w:val="00143490"/>
    <w:rsid w:val="00143B96"/>
    <w:rsid w:val="00144183"/>
    <w:rsid w:val="0014421B"/>
    <w:rsid w:val="00144267"/>
    <w:rsid w:val="001444F0"/>
    <w:rsid w:val="001447F1"/>
    <w:rsid w:val="00144819"/>
    <w:rsid w:val="0014486C"/>
    <w:rsid w:val="00144B47"/>
    <w:rsid w:val="00144E4C"/>
    <w:rsid w:val="00145258"/>
    <w:rsid w:val="001456D5"/>
    <w:rsid w:val="001459EA"/>
    <w:rsid w:val="00145AFB"/>
    <w:rsid w:val="00145DD2"/>
    <w:rsid w:val="001463A4"/>
    <w:rsid w:val="00146663"/>
    <w:rsid w:val="00146C46"/>
    <w:rsid w:val="00146CCA"/>
    <w:rsid w:val="00146D46"/>
    <w:rsid w:val="001470AB"/>
    <w:rsid w:val="001479F4"/>
    <w:rsid w:val="00147B06"/>
    <w:rsid w:val="00147D4B"/>
    <w:rsid w:val="00147E40"/>
    <w:rsid w:val="00150B89"/>
    <w:rsid w:val="0015148D"/>
    <w:rsid w:val="0015167C"/>
    <w:rsid w:val="001517BB"/>
    <w:rsid w:val="00151C4A"/>
    <w:rsid w:val="00151ED2"/>
    <w:rsid w:val="00152072"/>
    <w:rsid w:val="0015222A"/>
    <w:rsid w:val="0015241C"/>
    <w:rsid w:val="001525E9"/>
    <w:rsid w:val="00152892"/>
    <w:rsid w:val="001529B3"/>
    <w:rsid w:val="00152A4E"/>
    <w:rsid w:val="00152A7C"/>
    <w:rsid w:val="00152E70"/>
    <w:rsid w:val="00153100"/>
    <w:rsid w:val="0015320C"/>
    <w:rsid w:val="0015333C"/>
    <w:rsid w:val="00153640"/>
    <w:rsid w:val="0015369D"/>
    <w:rsid w:val="00153E80"/>
    <w:rsid w:val="001541D8"/>
    <w:rsid w:val="00154300"/>
    <w:rsid w:val="00154BBC"/>
    <w:rsid w:val="00154C27"/>
    <w:rsid w:val="00154DED"/>
    <w:rsid w:val="00154EA0"/>
    <w:rsid w:val="00154EB4"/>
    <w:rsid w:val="0015523A"/>
    <w:rsid w:val="0015546C"/>
    <w:rsid w:val="00155577"/>
    <w:rsid w:val="00155F06"/>
    <w:rsid w:val="00156011"/>
    <w:rsid w:val="00156038"/>
    <w:rsid w:val="001562EB"/>
    <w:rsid w:val="00156720"/>
    <w:rsid w:val="001567A6"/>
    <w:rsid w:val="00156DA0"/>
    <w:rsid w:val="00157779"/>
    <w:rsid w:val="00157EFA"/>
    <w:rsid w:val="00160616"/>
    <w:rsid w:val="00160618"/>
    <w:rsid w:val="00160B7A"/>
    <w:rsid w:val="00160C6C"/>
    <w:rsid w:val="00161301"/>
    <w:rsid w:val="001613CA"/>
    <w:rsid w:val="00161477"/>
    <w:rsid w:val="00161AE6"/>
    <w:rsid w:val="00161DE3"/>
    <w:rsid w:val="00162314"/>
    <w:rsid w:val="00162544"/>
    <w:rsid w:val="001628A0"/>
    <w:rsid w:val="00163323"/>
    <w:rsid w:val="0016333A"/>
    <w:rsid w:val="00164057"/>
    <w:rsid w:val="00164172"/>
    <w:rsid w:val="00164178"/>
    <w:rsid w:val="00164207"/>
    <w:rsid w:val="00164328"/>
    <w:rsid w:val="00164459"/>
    <w:rsid w:val="0016453F"/>
    <w:rsid w:val="00165D49"/>
    <w:rsid w:val="00165DE7"/>
    <w:rsid w:val="0016633A"/>
    <w:rsid w:val="00166B92"/>
    <w:rsid w:val="00167C10"/>
    <w:rsid w:val="00167C72"/>
    <w:rsid w:val="00167DFC"/>
    <w:rsid w:val="00167E74"/>
    <w:rsid w:val="00167F21"/>
    <w:rsid w:val="001707AE"/>
    <w:rsid w:val="00170C8D"/>
    <w:rsid w:val="001722A8"/>
    <w:rsid w:val="00173350"/>
    <w:rsid w:val="0017359F"/>
    <w:rsid w:val="0017447A"/>
    <w:rsid w:val="00174C3E"/>
    <w:rsid w:val="001753EA"/>
    <w:rsid w:val="00175566"/>
    <w:rsid w:val="00175C05"/>
    <w:rsid w:val="00175CA2"/>
    <w:rsid w:val="001761FC"/>
    <w:rsid w:val="001764CE"/>
    <w:rsid w:val="00176807"/>
    <w:rsid w:val="00176D23"/>
    <w:rsid w:val="00177154"/>
    <w:rsid w:val="001807AB"/>
    <w:rsid w:val="00180B16"/>
    <w:rsid w:val="00180D28"/>
    <w:rsid w:val="00180FEC"/>
    <w:rsid w:val="00181324"/>
    <w:rsid w:val="00181673"/>
    <w:rsid w:val="00181714"/>
    <w:rsid w:val="00181E86"/>
    <w:rsid w:val="00181FF8"/>
    <w:rsid w:val="00182094"/>
    <w:rsid w:val="00182236"/>
    <w:rsid w:val="00182663"/>
    <w:rsid w:val="00182A0B"/>
    <w:rsid w:val="00182CF5"/>
    <w:rsid w:val="001831E8"/>
    <w:rsid w:val="0018369E"/>
    <w:rsid w:val="00183707"/>
    <w:rsid w:val="00183B14"/>
    <w:rsid w:val="00183BBC"/>
    <w:rsid w:val="00183E0A"/>
    <w:rsid w:val="00183F41"/>
    <w:rsid w:val="00184381"/>
    <w:rsid w:val="0018440D"/>
    <w:rsid w:val="001844E0"/>
    <w:rsid w:val="0018470C"/>
    <w:rsid w:val="00184BB8"/>
    <w:rsid w:val="00185028"/>
    <w:rsid w:val="0018512F"/>
    <w:rsid w:val="00185685"/>
    <w:rsid w:val="001858D9"/>
    <w:rsid w:val="00185973"/>
    <w:rsid w:val="00185B9B"/>
    <w:rsid w:val="00185D01"/>
    <w:rsid w:val="00185E1A"/>
    <w:rsid w:val="001864F6"/>
    <w:rsid w:val="00186C20"/>
    <w:rsid w:val="00186C43"/>
    <w:rsid w:val="00186FD9"/>
    <w:rsid w:val="00187258"/>
    <w:rsid w:val="0018773A"/>
    <w:rsid w:val="00187975"/>
    <w:rsid w:val="00187ED0"/>
    <w:rsid w:val="00190029"/>
    <w:rsid w:val="001900AA"/>
    <w:rsid w:val="00190820"/>
    <w:rsid w:val="001909A2"/>
    <w:rsid w:val="00190C30"/>
    <w:rsid w:val="00190F2E"/>
    <w:rsid w:val="001910AB"/>
    <w:rsid w:val="001918CD"/>
    <w:rsid w:val="00192262"/>
    <w:rsid w:val="00192658"/>
    <w:rsid w:val="001928BE"/>
    <w:rsid w:val="00192AD5"/>
    <w:rsid w:val="00192BA3"/>
    <w:rsid w:val="00192D75"/>
    <w:rsid w:val="00192FAE"/>
    <w:rsid w:val="00193395"/>
    <w:rsid w:val="00193527"/>
    <w:rsid w:val="001935CE"/>
    <w:rsid w:val="00193FA7"/>
    <w:rsid w:val="001941A5"/>
    <w:rsid w:val="00194AE1"/>
    <w:rsid w:val="00194D4F"/>
    <w:rsid w:val="00195B43"/>
    <w:rsid w:val="00195C5F"/>
    <w:rsid w:val="001960F1"/>
    <w:rsid w:val="00196172"/>
    <w:rsid w:val="001963E6"/>
    <w:rsid w:val="001964FB"/>
    <w:rsid w:val="00196556"/>
    <w:rsid w:val="00196640"/>
    <w:rsid w:val="00196713"/>
    <w:rsid w:val="00196960"/>
    <w:rsid w:val="00196FE6"/>
    <w:rsid w:val="00197F5E"/>
    <w:rsid w:val="001A0499"/>
    <w:rsid w:val="001A07CB"/>
    <w:rsid w:val="001A0F8B"/>
    <w:rsid w:val="001A1CAB"/>
    <w:rsid w:val="001A28A2"/>
    <w:rsid w:val="001A2DD8"/>
    <w:rsid w:val="001A2DFF"/>
    <w:rsid w:val="001A38FC"/>
    <w:rsid w:val="001A3958"/>
    <w:rsid w:val="001A3A1E"/>
    <w:rsid w:val="001A3B6A"/>
    <w:rsid w:val="001A3ED7"/>
    <w:rsid w:val="001A408B"/>
    <w:rsid w:val="001A45FC"/>
    <w:rsid w:val="001A4716"/>
    <w:rsid w:val="001A4A89"/>
    <w:rsid w:val="001A4D54"/>
    <w:rsid w:val="001A4FB0"/>
    <w:rsid w:val="001A5F55"/>
    <w:rsid w:val="001A6C1E"/>
    <w:rsid w:val="001A70E9"/>
    <w:rsid w:val="001A7102"/>
    <w:rsid w:val="001A71A8"/>
    <w:rsid w:val="001A72C3"/>
    <w:rsid w:val="001A7D19"/>
    <w:rsid w:val="001A7E85"/>
    <w:rsid w:val="001B02CC"/>
    <w:rsid w:val="001B148C"/>
    <w:rsid w:val="001B14E7"/>
    <w:rsid w:val="001B171B"/>
    <w:rsid w:val="001B1EB1"/>
    <w:rsid w:val="001B2081"/>
    <w:rsid w:val="001B234E"/>
    <w:rsid w:val="001B300F"/>
    <w:rsid w:val="001B3264"/>
    <w:rsid w:val="001B3294"/>
    <w:rsid w:val="001B329F"/>
    <w:rsid w:val="001B36A6"/>
    <w:rsid w:val="001B37C9"/>
    <w:rsid w:val="001B3F66"/>
    <w:rsid w:val="001B41DF"/>
    <w:rsid w:val="001B44DC"/>
    <w:rsid w:val="001B46C7"/>
    <w:rsid w:val="001B4747"/>
    <w:rsid w:val="001B4C94"/>
    <w:rsid w:val="001B575D"/>
    <w:rsid w:val="001B6739"/>
    <w:rsid w:val="001B67E6"/>
    <w:rsid w:val="001B69D6"/>
    <w:rsid w:val="001B7AC7"/>
    <w:rsid w:val="001B7CCB"/>
    <w:rsid w:val="001C089B"/>
    <w:rsid w:val="001C0BDB"/>
    <w:rsid w:val="001C0D3D"/>
    <w:rsid w:val="001C1045"/>
    <w:rsid w:val="001C1C77"/>
    <w:rsid w:val="001C1EC7"/>
    <w:rsid w:val="001C208B"/>
    <w:rsid w:val="001C233D"/>
    <w:rsid w:val="001C313C"/>
    <w:rsid w:val="001C340D"/>
    <w:rsid w:val="001C38D7"/>
    <w:rsid w:val="001C39F3"/>
    <w:rsid w:val="001C3D1F"/>
    <w:rsid w:val="001C3DBC"/>
    <w:rsid w:val="001C3EB8"/>
    <w:rsid w:val="001C3FB8"/>
    <w:rsid w:val="001C481C"/>
    <w:rsid w:val="001C572C"/>
    <w:rsid w:val="001C5BD0"/>
    <w:rsid w:val="001C6095"/>
    <w:rsid w:val="001C610A"/>
    <w:rsid w:val="001C66F9"/>
    <w:rsid w:val="001C782D"/>
    <w:rsid w:val="001C7B47"/>
    <w:rsid w:val="001C7FE0"/>
    <w:rsid w:val="001D0912"/>
    <w:rsid w:val="001D0A87"/>
    <w:rsid w:val="001D179A"/>
    <w:rsid w:val="001D1CF1"/>
    <w:rsid w:val="001D200A"/>
    <w:rsid w:val="001D2138"/>
    <w:rsid w:val="001D2457"/>
    <w:rsid w:val="001D2605"/>
    <w:rsid w:val="001D261B"/>
    <w:rsid w:val="001D2920"/>
    <w:rsid w:val="001D2B0E"/>
    <w:rsid w:val="001D2B37"/>
    <w:rsid w:val="001D35C7"/>
    <w:rsid w:val="001D36E5"/>
    <w:rsid w:val="001D3D3F"/>
    <w:rsid w:val="001D3E95"/>
    <w:rsid w:val="001D42D6"/>
    <w:rsid w:val="001D4323"/>
    <w:rsid w:val="001D46F4"/>
    <w:rsid w:val="001D4E0D"/>
    <w:rsid w:val="001D4E32"/>
    <w:rsid w:val="001D4FB1"/>
    <w:rsid w:val="001D5361"/>
    <w:rsid w:val="001D55ED"/>
    <w:rsid w:val="001D5D62"/>
    <w:rsid w:val="001D5FAC"/>
    <w:rsid w:val="001D6208"/>
    <w:rsid w:val="001D6403"/>
    <w:rsid w:val="001D6692"/>
    <w:rsid w:val="001D6697"/>
    <w:rsid w:val="001D6A78"/>
    <w:rsid w:val="001D6AFA"/>
    <w:rsid w:val="001D6B32"/>
    <w:rsid w:val="001D6C80"/>
    <w:rsid w:val="001D6F8A"/>
    <w:rsid w:val="001D77F1"/>
    <w:rsid w:val="001D7B7E"/>
    <w:rsid w:val="001D7EEB"/>
    <w:rsid w:val="001E02BA"/>
    <w:rsid w:val="001E0521"/>
    <w:rsid w:val="001E066E"/>
    <w:rsid w:val="001E08BA"/>
    <w:rsid w:val="001E0AE8"/>
    <w:rsid w:val="001E1222"/>
    <w:rsid w:val="001E1EB6"/>
    <w:rsid w:val="001E2600"/>
    <w:rsid w:val="001E3419"/>
    <w:rsid w:val="001E3A7F"/>
    <w:rsid w:val="001E3DFB"/>
    <w:rsid w:val="001E43B7"/>
    <w:rsid w:val="001E4AE6"/>
    <w:rsid w:val="001E4EDD"/>
    <w:rsid w:val="001E564D"/>
    <w:rsid w:val="001E5B62"/>
    <w:rsid w:val="001E5C3B"/>
    <w:rsid w:val="001E600B"/>
    <w:rsid w:val="001E60CB"/>
    <w:rsid w:val="001E659B"/>
    <w:rsid w:val="001E6AF3"/>
    <w:rsid w:val="001E710C"/>
    <w:rsid w:val="001E7280"/>
    <w:rsid w:val="001E751B"/>
    <w:rsid w:val="001E7E1D"/>
    <w:rsid w:val="001F0399"/>
    <w:rsid w:val="001F0AF2"/>
    <w:rsid w:val="001F0C93"/>
    <w:rsid w:val="001F0D5C"/>
    <w:rsid w:val="001F0F1D"/>
    <w:rsid w:val="001F159E"/>
    <w:rsid w:val="001F182E"/>
    <w:rsid w:val="001F1C03"/>
    <w:rsid w:val="001F1D69"/>
    <w:rsid w:val="001F1DA7"/>
    <w:rsid w:val="001F2909"/>
    <w:rsid w:val="001F2EE6"/>
    <w:rsid w:val="001F315A"/>
    <w:rsid w:val="001F3229"/>
    <w:rsid w:val="001F33FA"/>
    <w:rsid w:val="001F356B"/>
    <w:rsid w:val="001F358C"/>
    <w:rsid w:val="001F3B5D"/>
    <w:rsid w:val="001F3F43"/>
    <w:rsid w:val="001F41D5"/>
    <w:rsid w:val="001F43D5"/>
    <w:rsid w:val="001F4C31"/>
    <w:rsid w:val="001F4CD9"/>
    <w:rsid w:val="001F4F9F"/>
    <w:rsid w:val="001F51F4"/>
    <w:rsid w:val="001F53EC"/>
    <w:rsid w:val="001F5B3E"/>
    <w:rsid w:val="001F5D82"/>
    <w:rsid w:val="001F6245"/>
    <w:rsid w:val="001F640C"/>
    <w:rsid w:val="001F67BD"/>
    <w:rsid w:val="001F6F59"/>
    <w:rsid w:val="001F6FEE"/>
    <w:rsid w:val="001F7544"/>
    <w:rsid w:val="001F7687"/>
    <w:rsid w:val="001F7842"/>
    <w:rsid w:val="001F7EC3"/>
    <w:rsid w:val="001F7FCC"/>
    <w:rsid w:val="002002BD"/>
    <w:rsid w:val="0020030D"/>
    <w:rsid w:val="00200BE1"/>
    <w:rsid w:val="00201087"/>
    <w:rsid w:val="00201359"/>
    <w:rsid w:val="0020144D"/>
    <w:rsid w:val="00202020"/>
    <w:rsid w:val="00202330"/>
    <w:rsid w:val="0020273B"/>
    <w:rsid w:val="002027C4"/>
    <w:rsid w:val="00202953"/>
    <w:rsid w:val="00202A91"/>
    <w:rsid w:val="00202D98"/>
    <w:rsid w:val="00203087"/>
    <w:rsid w:val="0020312D"/>
    <w:rsid w:val="002031F6"/>
    <w:rsid w:val="00203B03"/>
    <w:rsid w:val="00203F0E"/>
    <w:rsid w:val="00204208"/>
    <w:rsid w:val="00204899"/>
    <w:rsid w:val="00204934"/>
    <w:rsid w:val="00204A34"/>
    <w:rsid w:val="00204A46"/>
    <w:rsid w:val="00204AA8"/>
    <w:rsid w:val="00204E1D"/>
    <w:rsid w:val="00204E9A"/>
    <w:rsid w:val="002050F8"/>
    <w:rsid w:val="002056EF"/>
    <w:rsid w:val="00205A9E"/>
    <w:rsid w:val="00205C93"/>
    <w:rsid w:val="00205CC6"/>
    <w:rsid w:val="00205CD6"/>
    <w:rsid w:val="00205F08"/>
    <w:rsid w:val="00206425"/>
    <w:rsid w:val="0020710B"/>
    <w:rsid w:val="0020759F"/>
    <w:rsid w:val="00207981"/>
    <w:rsid w:val="00207D5E"/>
    <w:rsid w:val="00207E05"/>
    <w:rsid w:val="00207F8A"/>
    <w:rsid w:val="00210146"/>
    <w:rsid w:val="00210395"/>
    <w:rsid w:val="00210C6C"/>
    <w:rsid w:val="00210CEB"/>
    <w:rsid w:val="00210D2A"/>
    <w:rsid w:val="002111B1"/>
    <w:rsid w:val="0021120F"/>
    <w:rsid w:val="00211409"/>
    <w:rsid w:val="00211B8B"/>
    <w:rsid w:val="00211EFB"/>
    <w:rsid w:val="00211FB4"/>
    <w:rsid w:val="002121B5"/>
    <w:rsid w:val="00212A49"/>
    <w:rsid w:val="00212E6F"/>
    <w:rsid w:val="00213108"/>
    <w:rsid w:val="002131F6"/>
    <w:rsid w:val="0021333D"/>
    <w:rsid w:val="0021342D"/>
    <w:rsid w:val="00213438"/>
    <w:rsid w:val="00213D29"/>
    <w:rsid w:val="00213DA2"/>
    <w:rsid w:val="0021448C"/>
    <w:rsid w:val="0021570E"/>
    <w:rsid w:val="00215980"/>
    <w:rsid w:val="002161F8"/>
    <w:rsid w:val="00216409"/>
    <w:rsid w:val="00216553"/>
    <w:rsid w:val="00216A39"/>
    <w:rsid w:val="002171D4"/>
    <w:rsid w:val="00217D24"/>
    <w:rsid w:val="002204A6"/>
    <w:rsid w:val="00220546"/>
    <w:rsid w:val="00220E3F"/>
    <w:rsid w:val="0022124B"/>
    <w:rsid w:val="00221AF5"/>
    <w:rsid w:val="00221BA6"/>
    <w:rsid w:val="0022202D"/>
    <w:rsid w:val="00222394"/>
    <w:rsid w:val="002224C2"/>
    <w:rsid w:val="0022284B"/>
    <w:rsid w:val="00222B60"/>
    <w:rsid w:val="00222C66"/>
    <w:rsid w:val="00222FE1"/>
    <w:rsid w:val="00223805"/>
    <w:rsid w:val="00223BF5"/>
    <w:rsid w:val="00223D1A"/>
    <w:rsid w:val="002247A1"/>
    <w:rsid w:val="00224F4D"/>
    <w:rsid w:val="002250AA"/>
    <w:rsid w:val="0022558E"/>
    <w:rsid w:val="00225834"/>
    <w:rsid w:val="00225955"/>
    <w:rsid w:val="002267C6"/>
    <w:rsid w:val="0022692A"/>
    <w:rsid w:val="00226BE4"/>
    <w:rsid w:val="00226DAE"/>
    <w:rsid w:val="00226E81"/>
    <w:rsid w:val="00226E88"/>
    <w:rsid w:val="002272B5"/>
    <w:rsid w:val="00227A22"/>
    <w:rsid w:val="0023015D"/>
    <w:rsid w:val="00230222"/>
    <w:rsid w:val="0023029D"/>
    <w:rsid w:val="00230310"/>
    <w:rsid w:val="002306A1"/>
    <w:rsid w:val="00230982"/>
    <w:rsid w:val="00231D05"/>
    <w:rsid w:val="0023201D"/>
    <w:rsid w:val="002320D7"/>
    <w:rsid w:val="002325F4"/>
    <w:rsid w:val="00232862"/>
    <w:rsid w:val="00232A33"/>
    <w:rsid w:val="00233279"/>
    <w:rsid w:val="00233706"/>
    <w:rsid w:val="00233A68"/>
    <w:rsid w:val="00234773"/>
    <w:rsid w:val="00235253"/>
    <w:rsid w:val="002353B1"/>
    <w:rsid w:val="0023553C"/>
    <w:rsid w:val="0023559E"/>
    <w:rsid w:val="00235781"/>
    <w:rsid w:val="00235A63"/>
    <w:rsid w:val="00236949"/>
    <w:rsid w:val="00236A0F"/>
    <w:rsid w:val="002371A7"/>
    <w:rsid w:val="00237290"/>
    <w:rsid w:val="002374D1"/>
    <w:rsid w:val="0023759C"/>
    <w:rsid w:val="002379C6"/>
    <w:rsid w:val="00237D59"/>
    <w:rsid w:val="00240023"/>
    <w:rsid w:val="0024069F"/>
    <w:rsid w:val="002407EC"/>
    <w:rsid w:val="002416D6"/>
    <w:rsid w:val="002419D6"/>
    <w:rsid w:val="00242470"/>
    <w:rsid w:val="002425F2"/>
    <w:rsid w:val="002426CA"/>
    <w:rsid w:val="0024297D"/>
    <w:rsid w:val="00242986"/>
    <w:rsid w:val="00242A8C"/>
    <w:rsid w:val="00242E12"/>
    <w:rsid w:val="00243145"/>
    <w:rsid w:val="002443A9"/>
    <w:rsid w:val="00244485"/>
    <w:rsid w:val="00244A52"/>
    <w:rsid w:val="00244D11"/>
    <w:rsid w:val="002450A3"/>
    <w:rsid w:val="0024517F"/>
    <w:rsid w:val="002452D0"/>
    <w:rsid w:val="00245683"/>
    <w:rsid w:val="0024572D"/>
    <w:rsid w:val="00245B81"/>
    <w:rsid w:val="00246B8E"/>
    <w:rsid w:val="00246ED7"/>
    <w:rsid w:val="002471F3"/>
    <w:rsid w:val="00247622"/>
    <w:rsid w:val="002476EA"/>
    <w:rsid w:val="00247764"/>
    <w:rsid w:val="002477B4"/>
    <w:rsid w:val="00247CF5"/>
    <w:rsid w:val="0025000E"/>
    <w:rsid w:val="00250A51"/>
    <w:rsid w:val="00250CDA"/>
    <w:rsid w:val="00250F42"/>
    <w:rsid w:val="00251533"/>
    <w:rsid w:val="002517B4"/>
    <w:rsid w:val="002517E2"/>
    <w:rsid w:val="00251957"/>
    <w:rsid w:val="00251EEC"/>
    <w:rsid w:val="00251F16"/>
    <w:rsid w:val="00252193"/>
    <w:rsid w:val="00252821"/>
    <w:rsid w:val="00252A6C"/>
    <w:rsid w:val="00252EAC"/>
    <w:rsid w:val="00252F4C"/>
    <w:rsid w:val="00253623"/>
    <w:rsid w:val="002538CE"/>
    <w:rsid w:val="00253DD4"/>
    <w:rsid w:val="00254146"/>
    <w:rsid w:val="0025469C"/>
    <w:rsid w:val="00254B85"/>
    <w:rsid w:val="00255099"/>
    <w:rsid w:val="00255CA2"/>
    <w:rsid w:val="002561AF"/>
    <w:rsid w:val="0025650D"/>
    <w:rsid w:val="0025667E"/>
    <w:rsid w:val="002577E2"/>
    <w:rsid w:val="00257FBD"/>
    <w:rsid w:val="00257FF9"/>
    <w:rsid w:val="00260030"/>
    <w:rsid w:val="0026010D"/>
    <w:rsid w:val="00260197"/>
    <w:rsid w:val="0026030B"/>
    <w:rsid w:val="00260CDE"/>
    <w:rsid w:val="002610F5"/>
    <w:rsid w:val="00261306"/>
    <w:rsid w:val="00261370"/>
    <w:rsid w:val="002613BA"/>
    <w:rsid w:val="00261A63"/>
    <w:rsid w:val="00261D13"/>
    <w:rsid w:val="00261F76"/>
    <w:rsid w:val="00262002"/>
    <w:rsid w:val="002621CC"/>
    <w:rsid w:val="00262761"/>
    <w:rsid w:val="002629F9"/>
    <w:rsid w:val="00262F71"/>
    <w:rsid w:val="002633DA"/>
    <w:rsid w:val="00263604"/>
    <w:rsid w:val="002639F0"/>
    <w:rsid w:val="00263A6D"/>
    <w:rsid w:val="00263BCC"/>
    <w:rsid w:val="00264282"/>
    <w:rsid w:val="002645C7"/>
    <w:rsid w:val="0026497A"/>
    <w:rsid w:val="00264C78"/>
    <w:rsid w:val="00264ECC"/>
    <w:rsid w:val="00265959"/>
    <w:rsid w:val="002662BD"/>
    <w:rsid w:val="0026667E"/>
    <w:rsid w:val="002666D8"/>
    <w:rsid w:val="00266915"/>
    <w:rsid w:val="00266AC2"/>
    <w:rsid w:val="00266F92"/>
    <w:rsid w:val="0026712B"/>
    <w:rsid w:val="00267136"/>
    <w:rsid w:val="00267248"/>
    <w:rsid w:val="002677B2"/>
    <w:rsid w:val="002701CA"/>
    <w:rsid w:val="00270223"/>
    <w:rsid w:val="00270A08"/>
    <w:rsid w:val="00270F96"/>
    <w:rsid w:val="0027129A"/>
    <w:rsid w:val="002720C8"/>
    <w:rsid w:val="002729AA"/>
    <w:rsid w:val="00272D1C"/>
    <w:rsid w:val="00273589"/>
    <w:rsid w:val="0027370E"/>
    <w:rsid w:val="00273805"/>
    <w:rsid w:val="00273CDF"/>
    <w:rsid w:val="0027491F"/>
    <w:rsid w:val="00274B70"/>
    <w:rsid w:val="002751DF"/>
    <w:rsid w:val="002752A8"/>
    <w:rsid w:val="00275350"/>
    <w:rsid w:val="0027535D"/>
    <w:rsid w:val="00275E16"/>
    <w:rsid w:val="00275EDF"/>
    <w:rsid w:val="00276113"/>
    <w:rsid w:val="002763F1"/>
    <w:rsid w:val="002769AC"/>
    <w:rsid w:val="00276C40"/>
    <w:rsid w:val="002779D6"/>
    <w:rsid w:val="00277C8D"/>
    <w:rsid w:val="00277D7E"/>
    <w:rsid w:val="00277DB7"/>
    <w:rsid w:val="00277F50"/>
    <w:rsid w:val="002804DD"/>
    <w:rsid w:val="00280621"/>
    <w:rsid w:val="002808A8"/>
    <w:rsid w:val="00280C2A"/>
    <w:rsid w:val="00280DA8"/>
    <w:rsid w:val="00280E26"/>
    <w:rsid w:val="00280FD6"/>
    <w:rsid w:val="00281152"/>
    <w:rsid w:val="0028161C"/>
    <w:rsid w:val="0028181A"/>
    <w:rsid w:val="00282687"/>
    <w:rsid w:val="00282B31"/>
    <w:rsid w:val="00282E27"/>
    <w:rsid w:val="00283060"/>
    <w:rsid w:val="00283220"/>
    <w:rsid w:val="0028347B"/>
    <w:rsid w:val="00283848"/>
    <w:rsid w:val="002838FC"/>
    <w:rsid w:val="00283F24"/>
    <w:rsid w:val="00283F3D"/>
    <w:rsid w:val="00284095"/>
    <w:rsid w:val="0028437F"/>
    <w:rsid w:val="00285889"/>
    <w:rsid w:val="002858EA"/>
    <w:rsid w:val="00285ACF"/>
    <w:rsid w:val="00285AD4"/>
    <w:rsid w:val="0028603C"/>
    <w:rsid w:val="002862DA"/>
    <w:rsid w:val="00287040"/>
    <w:rsid w:val="00287443"/>
    <w:rsid w:val="00287515"/>
    <w:rsid w:val="00287686"/>
    <w:rsid w:val="00287986"/>
    <w:rsid w:val="00287F6A"/>
    <w:rsid w:val="002902F8"/>
    <w:rsid w:val="00290837"/>
    <w:rsid w:val="00290DB0"/>
    <w:rsid w:val="002911E8"/>
    <w:rsid w:val="002915E0"/>
    <w:rsid w:val="00291771"/>
    <w:rsid w:val="00291823"/>
    <w:rsid w:val="00291B38"/>
    <w:rsid w:val="00291DD9"/>
    <w:rsid w:val="002922D0"/>
    <w:rsid w:val="0029237B"/>
    <w:rsid w:val="002923BC"/>
    <w:rsid w:val="0029273A"/>
    <w:rsid w:val="0029369C"/>
    <w:rsid w:val="00293B0B"/>
    <w:rsid w:val="00293EAC"/>
    <w:rsid w:val="00294411"/>
    <w:rsid w:val="0029494C"/>
    <w:rsid w:val="00294A43"/>
    <w:rsid w:val="00294BA5"/>
    <w:rsid w:val="002957E3"/>
    <w:rsid w:val="00295853"/>
    <w:rsid w:val="00295B3E"/>
    <w:rsid w:val="0029669E"/>
    <w:rsid w:val="00296743"/>
    <w:rsid w:val="00296F0D"/>
    <w:rsid w:val="002979A5"/>
    <w:rsid w:val="00297DFF"/>
    <w:rsid w:val="002A092C"/>
    <w:rsid w:val="002A1750"/>
    <w:rsid w:val="002A1856"/>
    <w:rsid w:val="002A1B01"/>
    <w:rsid w:val="002A1C15"/>
    <w:rsid w:val="002A1C87"/>
    <w:rsid w:val="002A2A8F"/>
    <w:rsid w:val="002A2C84"/>
    <w:rsid w:val="002A3095"/>
    <w:rsid w:val="002A31A8"/>
    <w:rsid w:val="002A35BA"/>
    <w:rsid w:val="002A3984"/>
    <w:rsid w:val="002A405C"/>
    <w:rsid w:val="002A4532"/>
    <w:rsid w:val="002A4912"/>
    <w:rsid w:val="002A4B1D"/>
    <w:rsid w:val="002A4DDB"/>
    <w:rsid w:val="002A4E33"/>
    <w:rsid w:val="002A53AA"/>
    <w:rsid w:val="002A54BC"/>
    <w:rsid w:val="002A578A"/>
    <w:rsid w:val="002A5EBA"/>
    <w:rsid w:val="002A5F02"/>
    <w:rsid w:val="002A6A6C"/>
    <w:rsid w:val="002A6AEF"/>
    <w:rsid w:val="002A6AF5"/>
    <w:rsid w:val="002A73D4"/>
    <w:rsid w:val="002A78B1"/>
    <w:rsid w:val="002A7962"/>
    <w:rsid w:val="002A7F5D"/>
    <w:rsid w:val="002B030F"/>
    <w:rsid w:val="002B05F1"/>
    <w:rsid w:val="002B07FE"/>
    <w:rsid w:val="002B1621"/>
    <w:rsid w:val="002B1F2C"/>
    <w:rsid w:val="002B2087"/>
    <w:rsid w:val="002B2288"/>
    <w:rsid w:val="002B245F"/>
    <w:rsid w:val="002B2686"/>
    <w:rsid w:val="002B2714"/>
    <w:rsid w:val="002B2986"/>
    <w:rsid w:val="002B2BE1"/>
    <w:rsid w:val="002B30BC"/>
    <w:rsid w:val="002B3A88"/>
    <w:rsid w:val="002B4604"/>
    <w:rsid w:val="002B484C"/>
    <w:rsid w:val="002B4B4F"/>
    <w:rsid w:val="002B558B"/>
    <w:rsid w:val="002B6096"/>
    <w:rsid w:val="002B6767"/>
    <w:rsid w:val="002B676F"/>
    <w:rsid w:val="002B67B9"/>
    <w:rsid w:val="002B69F2"/>
    <w:rsid w:val="002B6B4C"/>
    <w:rsid w:val="002B6BB3"/>
    <w:rsid w:val="002B6E20"/>
    <w:rsid w:val="002B70B5"/>
    <w:rsid w:val="002B7175"/>
    <w:rsid w:val="002B754B"/>
    <w:rsid w:val="002B7AE0"/>
    <w:rsid w:val="002C0288"/>
    <w:rsid w:val="002C044C"/>
    <w:rsid w:val="002C06FA"/>
    <w:rsid w:val="002C0956"/>
    <w:rsid w:val="002C0B0F"/>
    <w:rsid w:val="002C0D28"/>
    <w:rsid w:val="002C1A51"/>
    <w:rsid w:val="002C1C8C"/>
    <w:rsid w:val="002C200A"/>
    <w:rsid w:val="002C2403"/>
    <w:rsid w:val="002C26ED"/>
    <w:rsid w:val="002C2772"/>
    <w:rsid w:val="002C2906"/>
    <w:rsid w:val="002C2DF7"/>
    <w:rsid w:val="002C30C3"/>
    <w:rsid w:val="002C4373"/>
    <w:rsid w:val="002C4A18"/>
    <w:rsid w:val="002C4F2B"/>
    <w:rsid w:val="002C55F3"/>
    <w:rsid w:val="002C56B8"/>
    <w:rsid w:val="002C5D3E"/>
    <w:rsid w:val="002C5D70"/>
    <w:rsid w:val="002C6450"/>
    <w:rsid w:val="002C654B"/>
    <w:rsid w:val="002C6B17"/>
    <w:rsid w:val="002C70E3"/>
    <w:rsid w:val="002C7359"/>
    <w:rsid w:val="002C7DCD"/>
    <w:rsid w:val="002D0B93"/>
    <w:rsid w:val="002D1089"/>
    <w:rsid w:val="002D1A01"/>
    <w:rsid w:val="002D2704"/>
    <w:rsid w:val="002D2E5F"/>
    <w:rsid w:val="002D2FFE"/>
    <w:rsid w:val="002D30F1"/>
    <w:rsid w:val="002D438B"/>
    <w:rsid w:val="002D4560"/>
    <w:rsid w:val="002D4605"/>
    <w:rsid w:val="002D47D1"/>
    <w:rsid w:val="002D4DBE"/>
    <w:rsid w:val="002D5229"/>
    <w:rsid w:val="002D5A22"/>
    <w:rsid w:val="002D5B69"/>
    <w:rsid w:val="002D5C2D"/>
    <w:rsid w:val="002D66AF"/>
    <w:rsid w:val="002E0A82"/>
    <w:rsid w:val="002E1584"/>
    <w:rsid w:val="002E1C3E"/>
    <w:rsid w:val="002E1C62"/>
    <w:rsid w:val="002E2590"/>
    <w:rsid w:val="002E26D4"/>
    <w:rsid w:val="002E2846"/>
    <w:rsid w:val="002E320F"/>
    <w:rsid w:val="002E3481"/>
    <w:rsid w:val="002E3579"/>
    <w:rsid w:val="002E38F3"/>
    <w:rsid w:val="002E3C6B"/>
    <w:rsid w:val="002E41A1"/>
    <w:rsid w:val="002E466A"/>
    <w:rsid w:val="002E5687"/>
    <w:rsid w:val="002E5C3D"/>
    <w:rsid w:val="002E7285"/>
    <w:rsid w:val="002E7399"/>
    <w:rsid w:val="002E73D5"/>
    <w:rsid w:val="002E768F"/>
    <w:rsid w:val="002E782C"/>
    <w:rsid w:val="002E79DB"/>
    <w:rsid w:val="002E7BA5"/>
    <w:rsid w:val="002E7D9D"/>
    <w:rsid w:val="002F00B3"/>
    <w:rsid w:val="002F0761"/>
    <w:rsid w:val="002F0A15"/>
    <w:rsid w:val="002F0AD8"/>
    <w:rsid w:val="002F1123"/>
    <w:rsid w:val="002F1830"/>
    <w:rsid w:val="002F218E"/>
    <w:rsid w:val="002F257A"/>
    <w:rsid w:val="002F2D73"/>
    <w:rsid w:val="002F35B1"/>
    <w:rsid w:val="002F3770"/>
    <w:rsid w:val="002F450C"/>
    <w:rsid w:val="002F4809"/>
    <w:rsid w:val="002F4AE4"/>
    <w:rsid w:val="002F4D05"/>
    <w:rsid w:val="002F5D3E"/>
    <w:rsid w:val="002F60AC"/>
    <w:rsid w:val="002F6262"/>
    <w:rsid w:val="002F69D0"/>
    <w:rsid w:val="002F69DA"/>
    <w:rsid w:val="002F6AB1"/>
    <w:rsid w:val="002F77FD"/>
    <w:rsid w:val="002F7F86"/>
    <w:rsid w:val="00300177"/>
    <w:rsid w:val="00300472"/>
    <w:rsid w:val="00300752"/>
    <w:rsid w:val="00300A7E"/>
    <w:rsid w:val="00300AAD"/>
    <w:rsid w:val="00300B23"/>
    <w:rsid w:val="00300D5F"/>
    <w:rsid w:val="003011E5"/>
    <w:rsid w:val="00301484"/>
    <w:rsid w:val="00301F55"/>
    <w:rsid w:val="00301FC2"/>
    <w:rsid w:val="0030226F"/>
    <w:rsid w:val="003023B1"/>
    <w:rsid w:val="003028A0"/>
    <w:rsid w:val="00302C65"/>
    <w:rsid w:val="00302F0D"/>
    <w:rsid w:val="0030314F"/>
    <w:rsid w:val="0030383D"/>
    <w:rsid w:val="00303DDF"/>
    <w:rsid w:val="00303F31"/>
    <w:rsid w:val="00304209"/>
    <w:rsid w:val="0030458F"/>
    <w:rsid w:val="003046E8"/>
    <w:rsid w:val="00304E05"/>
    <w:rsid w:val="0030569B"/>
    <w:rsid w:val="00305836"/>
    <w:rsid w:val="00305A8C"/>
    <w:rsid w:val="003067FB"/>
    <w:rsid w:val="00310657"/>
    <w:rsid w:val="0031078A"/>
    <w:rsid w:val="00310FBF"/>
    <w:rsid w:val="0031208F"/>
    <w:rsid w:val="003121C7"/>
    <w:rsid w:val="0031233E"/>
    <w:rsid w:val="003123A4"/>
    <w:rsid w:val="00312719"/>
    <w:rsid w:val="00312799"/>
    <w:rsid w:val="00312B58"/>
    <w:rsid w:val="00312DA7"/>
    <w:rsid w:val="003135CD"/>
    <w:rsid w:val="00313B7D"/>
    <w:rsid w:val="00313D95"/>
    <w:rsid w:val="00314303"/>
    <w:rsid w:val="00314BCF"/>
    <w:rsid w:val="00314D40"/>
    <w:rsid w:val="00314D88"/>
    <w:rsid w:val="00315022"/>
    <w:rsid w:val="003156BC"/>
    <w:rsid w:val="0031570B"/>
    <w:rsid w:val="003159DE"/>
    <w:rsid w:val="00315B27"/>
    <w:rsid w:val="003162D1"/>
    <w:rsid w:val="00316693"/>
    <w:rsid w:val="00317EF9"/>
    <w:rsid w:val="00317F72"/>
    <w:rsid w:val="00320214"/>
    <w:rsid w:val="0032034D"/>
    <w:rsid w:val="0032036C"/>
    <w:rsid w:val="003206D3"/>
    <w:rsid w:val="00320FDE"/>
    <w:rsid w:val="00321109"/>
    <w:rsid w:val="0032136B"/>
    <w:rsid w:val="00321715"/>
    <w:rsid w:val="00321805"/>
    <w:rsid w:val="0032183A"/>
    <w:rsid w:val="00321C64"/>
    <w:rsid w:val="0032200C"/>
    <w:rsid w:val="003225D8"/>
    <w:rsid w:val="00322ECB"/>
    <w:rsid w:val="00323049"/>
    <w:rsid w:val="0032338E"/>
    <w:rsid w:val="00323AF7"/>
    <w:rsid w:val="00323B23"/>
    <w:rsid w:val="00324524"/>
    <w:rsid w:val="0032473A"/>
    <w:rsid w:val="003248A1"/>
    <w:rsid w:val="003248FA"/>
    <w:rsid w:val="00324E4C"/>
    <w:rsid w:val="00324F40"/>
    <w:rsid w:val="00325CCD"/>
    <w:rsid w:val="00325F14"/>
    <w:rsid w:val="00326115"/>
    <w:rsid w:val="003261E8"/>
    <w:rsid w:val="003263AD"/>
    <w:rsid w:val="0032641E"/>
    <w:rsid w:val="00326766"/>
    <w:rsid w:val="0032696B"/>
    <w:rsid w:val="003273D7"/>
    <w:rsid w:val="00327D62"/>
    <w:rsid w:val="00327FCA"/>
    <w:rsid w:val="00330035"/>
    <w:rsid w:val="00330648"/>
    <w:rsid w:val="003316E0"/>
    <w:rsid w:val="00331ACB"/>
    <w:rsid w:val="00332314"/>
    <w:rsid w:val="0033233F"/>
    <w:rsid w:val="00332763"/>
    <w:rsid w:val="003327FF"/>
    <w:rsid w:val="00332979"/>
    <w:rsid w:val="00332A83"/>
    <w:rsid w:val="00332CC5"/>
    <w:rsid w:val="00332F99"/>
    <w:rsid w:val="00333315"/>
    <w:rsid w:val="00334260"/>
    <w:rsid w:val="003345BA"/>
    <w:rsid w:val="00334F2D"/>
    <w:rsid w:val="003359E6"/>
    <w:rsid w:val="00335A9F"/>
    <w:rsid w:val="003360D3"/>
    <w:rsid w:val="00337653"/>
    <w:rsid w:val="003376D6"/>
    <w:rsid w:val="00337DDB"/>
    <w:rsid w:val="00337E04"/>
    <w:rsid w:val="00337EC8"/>
    <w:rsid w:val="00337ED0"/>
    <w:rsid w:val="003402E1"/>
    <w:rsid w:val="003405BC"/>
    <w:rsid w:val="0034092A"/>
    <w:rsid w:val="00340936"/>
    <w:rsid w:val="00340FFB"/>
    <w:rsid w:val="003411DE"/>
    <w:rsid w:val="00341592"/>
    <w:rsid w:val="00341648"/>
    <w:rsid w:val="00341A02"/>
    <w:rsid w:val="00341D5A"/>
    <w:rsid w:val="003420D1"/>
    <w:rsid w:val="00342B0B"/>
    <w:rsid w:val="00342FB4"/>
    <w:rsid w:val="00343ABB"/>
    <w:rsid w:val="0034480E"/>
    <w:rsid w:val="00344821"/>
    <w:rsid w:val="00344859"/>
    <w:rsid w:val="00344A8A"/>
    <w:rsid w:val="00344CBB"/>
    <w:rsid w:val="00344E30"/>
    <w:rsid w:val="00344F1A"/>
    <w:rsid w:val="0034507C"/>
    <w:rsid w:val="00345A12"/>
    <w:rsid w:val="00345D75"/>
    <w:rsid w:val="0034615D"/>
    <w:rsid w:val="00346308"/>
    <w:rsid w:val="00346456"/>
    <w:rsid w:val="00346577"/>
    <w:rsid w:val="00346733"/>
    <w:rsid w:val="00346C08"/>
    <w:rsid w:val="00346DCE"/>
    <w:rsid w:val="0034737E"/>
    <w:rsid w:val="00347B80"/>
    <w:rsid w:val="00347D2E"/>
    <w:rsid w:val="00347E55"/>
    <w:rsid w:val="003500DD"/>
    <w:rsid w:val="003502A9"/>
    <w:rsid w:val="00350A45"/>
    <w:rsid w:val="00350F23"/>
    <w:rsid w:val="003511A6"/>
    <w:rsid w:val="003514F9"/>
    <w:rsid w:val="00351632"/>
    <w:rsid w:val="00351861"/>
    <w:rsid w:val="003519DA"/>
    <w:rsid w:val="00351CDA"/>
    <w:rsid w:val="00352138"/>
    <w:rsid w:val="00352346"/>
    <w:rsid w:val="003525F1"/>
    <w:rsid w:val="0035260F"/>
    <w:rsid w:val="0035344F"/>
    <w:rsid w:val="00353810"/>
    <w:rsid w:val="003539AF"/>
    <w:rsid w:val="00353B66"/>
    <w:rsid w:val="003543D4"/>
    <w:rsid w:val="003544FC"/>
    <w:rsid w:val="00354921"/>
    <w:rsid w:val="00354C71"/>
    <w:rsid w:val="00355675"/>
    <w:rsid w:val="00355A54"/>
    <w:rsid w:val="00355FCC"/>
    <w:rsid w:val="00356336"/>
    <w:rsid w:val="00356657"/>
    <w:rsid w:val="00356AF5"/>
    <w:rsid w:val="00356E17"/>
    <w:rsid w:val="0035706A"/>
    <w:rsid w:val="00357A19"/>
    <w:rsid w:val="00357E22"/>
    <w:rsid w:val="003606DD"/>
    <w:rsid w:val="00360AAF"/>
    <w:rsid w:val="0036114B"/>
    <w:rsid w:val="003613BD"/>
    <w:rsid w:val="00361D6D"/>
    <w:rsid w:val="003628FA"/>
    <w:rsid w:val="00362924"/>
    <w:rsid w:val="00362AC4"/>
    <w:rsid w:val="00363359"/>
    <w:rsid w:val="00363576"/>
    <w:rsid w:val="00363C80"/>
    <w:rsid w:val="00363D50"/>
    <w:rsid w:val="0036429B"/>
    <w:rsid w:val="003645DD"/>
    <w:rsid w:val="00364A46"/>
    <w:rsid w:val="0036505A"/>
    <w:rsid w:val="003656BB"/>
    <w:rsid w:val="00365ED7"/>
    <w:rsid w:val="003666FC"/>
    <w:rsid w:val="00366C4A"/>
    <w:rsid w:val="00366D3B"/>
    <w:rsid w:val="00366E15"/>
    <w:rsid w:val="00366EE0"/>
    <w:rsid w:val="00367422"/>
    <w:rsid w:val="003677E8"/>
    <w:rsid w:val="00367979"/>
    <w:rsid w:val="00367D25"/>
    <w:rsid w:val="00367D73"/>
    <w:rsid w:val="00367DCF"/>
    <w:rsid w:val="00367F4F"/>
    <w:rsid w:val="0037004D"/>
    <w:rsid w:val="003702AB"/>
    <w:rsid w:val="003706BD"/>
    <w:rsid w:val="003706EB"/>
    <w:rsid w:val="00370A45"/>
    <w:rsid w:val="00370D95"/>
    <w:rsid w:val="00370ED4"/>
    <w:rsid w:val="00371656"/>
    <w:rsid w:val="003716E7"/>
    <w:rsid w:val="00371BFF"/>
    <w:rsid w:val="00372100"/>
    <w:rsid w:val="00372AAE"/>
    <w:rsid w:val="003730C4"/>
    <w:rsid w:val="00374000"/>
    <w:rsid w:val="00374372"/>
    <w:rsid w:val="003748F8"/>
    <w:rsid w:val="00374D31"/>
    <w:rsid w:val="00375608"/>
    <w:rsid w:val="00376606"/>
    <w:rsid w:val="0037691C"/>
    <w:rsid w:val="00376A98"/>
    <w:rsid w:val="00376E11"/>
    <w:rsid w:val="00376F5D"/>
    <w:rsid w:val="00377501"/>
    <w:rsid w:val="003775B3"/>
    <w:rsid w:val="003777E2"/>
    <w:rsid w:val="003800AE"/>
    <w:rsid w:val="00380912"/>
    <w:rsid w:val="003810DC"/>
    <w:rsid w:val="0038122F"/>
    <w:rsid w:val="00381698"/>
    <w:rsid w:val="00381D02"/>
    <w:rsid w:val="00382C9B"/>
    <w:rsid w:val="00382DAA"/>
    <w:rsid w:val="0038366B"/>
    <w:rsid w:val="00383751"/>
    <w:rsid w:val="00384305"/>
    <w:rsid w:val="00384957"/>
    <w:rsid w:val="00384D2B"/>
    <w:rsid w:val="00384E97"/>
    <w:rsid w:val="00385504"/>
    <w:rsid w:val="0038598D"/>
    <w:rsid w:val="00385E0B"/>
    <w:rsid w:val="00385EC8"/>
    <w:rsid w:val="00386156"/>
    <w:rsid w:val="003862A5"/>
    <w:rsid w:val="00386A72"/>
    <w:rsid w:val="00386B24"/>
    <w:rsid w:val="00386C43"/>
    <w:rsid w:val="00386F67"/>
    <w:rsid w:val="00387596"/>
    <w:rsid w:val="0038788D"/>
    <w:rsid w:val="00387EC6"/>
    <w:rsid w:val="00387F0B"/>
    <w:rsid w:val="00387F4D"/>
    <w:rsid w:val="0039026A"/>
    <w:rsid w:val="0039067A"/>
    <w:rsid w:val="00390864"/>
    <w:rsid w:val="0039139E"/>
    <w:rsid w:val="003915A3"/>
    <w:rsid w:val="00391658"/>
    <w:rsid w:val="0039172B"/>
    <w:rsid w:val="003919C1"/>
    <w:rsid w:val="003920AC"/>
    <w:rsid w:val="003922A8"/>
    <w:rsid w:val="00392CDD"/>
    <w:rsid w:val="00392F38"/>
    <w:rsid w:val="003936C9"/>
    <w:rsid w:val="00393C4B"/>
    <w:rsid w:val="003940A5"/>
    <w:rsid w:val="003941A9"/>
    <w:rsid w:val="00394303"/>
    <w:rsid w:val="00394398"/>
    <w:rsid w:val="0039463F"/>
    <w:rsid w:val="00394657"/>
    <w:rsid w:val="003948A2"/>
    <w:rsid w:val="00394AEE"/>
    <w:rsid w:val="00394FF6"/>
    <w:rsid w:val="003951D2"/>
    <w:rsid w:val="003952E7"/>
    <w:rsid w:val="003954B9"/>
    <w:rsid w:val="003958C8"/>
    <w:rsid w:val="00395E45"/>
    <w:rsid w:val="00396446"/>
    <w:rsid w:val="00396552"/>
    <w:rsid w:val="003965CE"/>
    <w:rsid w:val="0039684B"/>
    <w:rsid w:val="003972FC"/>
    <w:rsid w:val="003974C2"/>
    <w:rsid w:val="003978FF"/>
    <w:rsid w:val="00397CA3"/>
    <w:rsid w:val="003A0A99"/>
    <w:rsid w:val="003A0B3B"/>
    <w:rsid w:val="003A0DA7"/>
    <w:rsid w:val="003A0E5C"/>
    <w:rsid w:val="003A13CC"/>
    <w:rsid w:val="003A149B"/>
    <w:rsid w:val="003A17D2"/>
    <w:rsid w:val="003A1AAE"/>
    <w:rsid w:val="003A1C11"/>
    <w:rsid w:val="003A21B4"/>
    <w:rsid w:val="003A225C"/>
    <w:rsid w:val="003A2939"/>
    <w:rsid w:val="003A2C5E"/>
    <w:rsid w:val="003A31BF"/>
    <w:rsid w:val="003A3E50"/>
    <w:rsid w:val="003A4254"/>
    <w:rsid w:val="003A48A3"/>
    <w:rsid w:val="003A49C1"/>
    <w:rsid w:val="003A52E7"/>
    <w:rsid w:val="003A56D2"/>
    <w:rsid w:val="003A5BBD"/>
    <w:rsid w:val="003A5D7D"/>
    <w:rsid w:val="003A6144"/>
    <w:rsid w:val="003A64A1"/>
    <w:rsid w:val="003A65CC"/>
    <w:rsid w:val="003A6D05"/>
    <w:rsid w:val="003A6D62"/>
    <w:rsid w:val="003A7571"/>
    <w:rsid w:val="003A782F"/>
    <w:rsid w:val="003A78DC"/>
    <w:rsid w:val="003B00BC"/>
    <w:rsid w:val="003B01B4"/>
    <w:rsid w:val="003B05B6"/>
    <w:rsid w:val="003B05E9"/>
    <w:rsid w:val="003B06AF"/>
    <w:rsid w:val="003B07BB"/>
    <w:rsid w:val="003B0C2E"/>
    <w:rsid w:val="003B14C2"/>
    <w:rsid w:val="003B15CD"/>
    <w:rsid w:val="003B2073"/>
    <w:rsid w:val="003B2598"/>
    <w:rsid w:val="003B2B21"/>
    <w:rsid w:val="003B2E07"/>
    <w:rsid w:val="003B334F"/>
    <w:rsid w:val="003B4210"/>
    <w:rsid w:val="003B4994"/>
    <w:rsid w:val="003B52AA"/>
    <w:rsid w:val="003B53B9"/>
    <w:rsid w:val="003B5853"/>
    <w:rsid w:val="003B5ADA"/>
    <w:rsid w:val="003B6254"/>
    <w:rsid w:val="003B69E3"/>
    <w:rsid w:val="003B6A2A"/>
    <w:rsid w:val="003B71D7"/>
    <w:rsid w:val="003B73D5"/>
    <w:rsid w:val="003B75C6"/>
    <w:rsid w:val="003B7864"/>
    <w:rsid w:val="003B7C90"/>
    <w:rsid w:val="003B7E8F"/>
    <w:rsid w:val="003C0102"/>
    <w:rsid w:val="003C02A5"/>
    <w:rsid w:val="003C03B9"/>
    <w:rsid w:val="003C0838"/>
    <w:rsid w:val="003C0942"/>
    <w:rsid w:val="003C0B41"/>
    <w:rsid w:val="003C0BC7"/>
    <w:rsid w:val="003C0CB2"/>
    <w:rsid w:val="003C0CCB"/>
    <w:rsid w:val="003C11A0"/>
    <w:rsid w:val="003C14F6"/>
    <w:rsid w:val="003C17A4"/>
    <w:rsid w:val="003C197A"/>
    <w:rsid w:val="003C1A8A"/>
    <w:rsid w:val="003C1F0F"/>
    <w:rsid w:val="003C22CC"/>
    <w:rsid w:val="003C27BA"/>
    <w:rsid w:val="003C2CD2"/>
    <w:rsid w:val="003C2D0D"/>
    <w:rsid w:val="003C2F20"/>
    <w:rsid w:val="003C3398"/>
    <w:rsid w:val="003C371E"/>
    <w:rsid w:val="003C3EA2"/>
    <w:rsid w:val="003C5056"/>
    <w:rsid w:val="003C539A"/>
    <w:rsid w:val="003C54C4"/>
    <w:rsid w:val="003C5804"/>
    <w:rsid w:val="003C59AA"/>
    <w:rsid w:val="003C72D0"/>
    <w:rsid w:val="003D00C2"/>
    <w:rsid w:val="003D0268"/>
    <w:rsid w:val="003D0371"/>
    <w:rsid w:val="003D116A"/>
    <w:rsid w:val="003D1244"/>
    <w:rsid w:val="003D1CAA"/>
    <w:rsid w:val="003D203C"/>
    <w:rsid w:val="003D2338"/>
    <w:rsid w:val="003D26D1"/>
    <w:rsid w:val="003D2806"/>
    <w:rsid w:val="003D28B5"/>
    <w:rsid w:val="003D29D3"/>
    <w:rsid w:val="003D2CF6"/>
    <w:rsid w:val="003D2F0B"/>
    <w:rsid w:val="003D33BB"/>
    <w:rsid w:val="003D3785"/>
    <w:rsid w:val="003D378E"/>
    <w:rsid w:val="003D3D21"/>
    <w:rsid w:val="003D42B8"/>
    <w:rsid w:val="003D4F77"/>
    <w:rsid w:val="003D52E6"/>
    <w:rsid w:val="003D5393"/>
    <w:rsid w:val="003D5CEA"/>
    <w:rsid w:val="003D6443"/>
    <w:rsid w:val="003D6851"/>
    <w:rsid w:val="003D6C27"/>
    <w:rsid w:val="003D6D78"/>
    <w:rsid w:val="003E038E"/>
    <w:rsid w:val="003E0441"/>
    <w:rsid w:val="003E0AD6"/>
    <w:rsid w:val="003E0B8F"/>
    <w:rsid w:val="003E1062"/>
    <w:rsid w:val="003E11D8"/>
    <w:rsid w:val="003E132F"/>
    <w:rsid w:val="003E134E"/>
    <w:rsid w:val="003E164A"/>
    <w:rsid w:val="003E17B1"/>
    <w:rsid w:val="003E199B"/>
    <w:rsid w:val="003E1CFF"/>
    <w:rsid w:val="003E2737"/>
    <w:rsid w:val="003E36D6"/>
    <w:rsid w:val="003E37D2"/>
    <w:rsid w:val="003E3DEB"/>
    <w:rsid w:val="003E3EAB"/>
    <w:rsid w:val="003E3F49"/>
    <w:rsid w:val="003E4148"/>
    <w:rsid w:val="003E45E3"/>
    <w:rsid w:val="003E493A"/>
    <w:rsid w:val="003E4AA7"/>
    <w:rsid w:val="003E4B44"/>
    <w:rsid w:val="003E50BB"/>
    <w:rsid w:val="003E547F"/>
    <w:rsid w:val="003E5692"/>
    <w:rsid w:val="003E56C7"/>
    <w:rsid w:val="003E627C"/>
    <w:rsid w:val="003E710D"/>
    <w:rsid w:val="003E7A38"/>
    <w:rsid w:val="003E7E99"/>
    <w:rsid w:val="003E7FD3"/>
    <w:rsid w:val="003F00BE"/>
    <w:rsid w:val="003F04CB"/>
    <w:rsid w:val="003F076A"/>
    <w:rsid w:val="003F0800"/>
    <w:rsid w:val="003F0906"/>
    <w:rsid w:val="003F0AC8"/>
    <w:rsid w:val="003F1080"/>
    <w:rsid w:val="003F1297"/>
    <w:rsid w:val="003F2166"/>
    <w:rsid w:val="003F22E5"/>
    <w:rsid w:val="003F2374"/>
    <w:rsid w:val="003F23AB"/>
    <w:rsid w:val="003F256C"/>
    <w:rsid w:val="003F2F68"/>
    <w:rsid w:val="003F3409"/>
    <w:rsid w:val="003F34CB"/>
    <w:rsid w:val="003F3F30"/>
    <w:rsid w:val="003F4553"/>
    <w:rsid w:val="003F4CD7"/>
    <w:rsid w:val="003F4CED"/>
    <w:rsid w:val="003F4D9C"/>
    <w:rsid w:val="003F4DE0"/>
    <w:rsid w:val="003F5096"/>
    <w:rsid w:val="003F5222"/>
    <w:rsid w:val="003F549E"/>
    <w:rsid w:val="003F5621"/>
    <w:rsid w:val="003F5624"/>
    <w:rsid w:val="003F5DEF"/>
    <w:rsid w:val="003F6056"/>
    <w:rsid w:val="003F6315"/>
    <w:rsid w:val="003F6546"/>
    <w:rsid w:val="003F6F5F"/>
    <w:rsid w:val="003F7377"/>
    <w:rsid w:val="003F7E5E"/>
    <w:rsid w:val="00400117"/>
    <w:rsid w:val="00400392"/>
    <w:rsid w:val="00400684"/>
    <w:rsid w:val="00400757"/>
    <w:rsid w:val="004007CC"/>
    <w:rsid w:val="00400C49"/>
    <w:rsid w:val="00400EF1"/>
    <w:rsid w:val="004012B0"/>
    <w:rsid w:val="0040183B"/>
    <w:rsid w:val="00401B4A"/>
    <w:rsid w:val="00401C7A"/>
    <w:rsid w:val="00401D69"/>
    <w:rsid w:val="00401E27"/>
    <w:rsid w:val="004023F5"/>
    <w:rsid w:val="00402E96"/>
    <w:rsid w:val="00402EC0"/>
    <w:rsid w:val="004031EA"/>
    <w:rsid w:val="00404495"/>
    <w:rsid w:val="00404507"/>
    <w:rsid w:val="00404745"/>
    <w:rsid w:val="0040474F"/>
    <w:rsid w:val="00404ACB"/>
    <w:rsid w:val="00404C2D"/>
    <w:rsid w:val="00404D3B"/>
    <w:rsid w:val="00405D12"/>
    <w:rsid w:val="00406262"/>
    <w:rsid w:val="004065BE"/>
    <w:rsid w:val="00406828"/>
    <w:rsid w:val="00406ABD"/>
    <w:rsid w:val="00406D9D"/>
    <w:rsid w:val="004072E1"/>
    <w:rsid w:val="00407324"/>
    <w:rsid w:val="00407770"/>
    <w:rsid w:val="00407786"/>
    <w:rsid w:val="004100CC"/>
    <w:rsid w:val="004107C1"/>
    <w:rsid w:val="00410C54"/>
    <w:rsid w:val="00410EB2"/>
    <w:rsid w:val="00411D04"/>
    <w:rsid w:val="004124E9"/>
    <w:rsid w:val="004126EA"/>
    <w:rsid w:val="0041276B"/>
    <w:rsid w:val="004129E6"/>
    <w:rsid w:val="00412CCA"/>
    <w:rsid w:val="00412D64"/>
    <w:rsid w:val="00413248"/>
    <w:rsid w:val="0041397B"/>
    <w:rsid w:val="004139AE"/>
    <w:rsid w:val="00413C9D"/>
    <w:rsid w:val="00413D53"/>
    <w:rsid w:val="00414152"/>
    <w:rsid w:val="004141A6"/>
    <w:rsid w:val="004147BD"/>
    <w:rsid w:val="00415399"/>
    <w:rsid w:val="00415517"/>
    <w:rsid w:val="00415BB5"/>
    <w:rsid w:val="004165F5"/>
    <w:rsid w:val="00416B97"/>
    <w:rsid w:val="00416E63"/>
    <w:rsid w:val="004175E2"/>
    <w:rsid w:val="00417982"/>
    <w:rsid w:val="00417A37"/>
    <w:rsid w:val="0042002A"/>
    <w:rsid w:val="004210EB"/>
    <w:rsid w:val="00421207"/>
    <w:rsid w:val="004214EF"/>
    <w:rsid w:val="004218AC"/>
    <w:rsid w:val="00422022"/>
    <w:rsid w:val="00422547"/>
    <w:rsid w:val="00422A4E"/>
    <w:rsid w:val="0042301D"/>
    <w:rsid w:val="004230C9"/>
    <w:rsid w:val="00423B22"/>
    <w:rsid w:val="00424253"/>
    <w:rsid w:val="0042458D"/>
    <w:rsid w:val="00424681"/>
    <w:rsid w:val="00424B42"/>
    <w:rsid w:val="00424CB0"/>
    <w:rsid w:val="004254A2"/>
    <w:rsid w:val="00425BE6"/>
    <w:rsid w:val="00426B3B"/>
    <w:rsid w:val="0042734A"/>
    <w:rsid w:val="004275D4"/>
    <w:rsid w:val="00427744"/>
    <w:rsid w:val="00430317"/>
    <w:rsid w:val="0043058F"/>
    <w:rsid w:val="00430682"/>
    <w:rsid w:val="00430827"/>
    <w:rsid w:val="00430E44"/>
    <w:rsid w:val="0043246B"/>
    <w:rsid w:val="004326DB"/>
    <w:rsid w:val="00432998"/>
    <w:rsid w:val="00432B4E"/>
    <w:rsid w:val="00432B55"/>
    <w:rsid w:val="00432D79"/>
    <w:rsid w:val="00432ED6"/>
    <w:rsid w:val="00433240"/>
    <w:rsid w:val="0043342D"/>
    <w:rsid w:val="00433464"/>
    <w:rsid w:val="004334F5"/>
    <w:rsid w:val="00433666"/>
    <w:rsid w:val="004339A0"/>
    <w:rsid w:val="00433A5F"/>
    <w:rsid w:val="00433FFB"/>
    <w:rsid w:val="0043408C"/>
    <w:rsid w:val="0043436C"/>
    <w:rsid w:val="00434603"/>
    <w:rsid w:val="0043480B"/>
    <w:rsid w:val="00434A29"/>
    <w:rsid w:val="0043514F"/>
    <w:rsid w:val="00436002"/>
    <w:rsid w:val="0043688B"/>
    <w:rsid w:val="004369E1"/>
    <w:rsid w:val="0043711C"/>
    <w:rsid w:val="00437ACF"/>
    <w:rsid w:val="00437CB7"/>
    <w:rsid w:val="004402FA"/>
    <w:rsid w:val="004403E3"/>
    <w:rsid w:val="00440540"/>
    <w:rsid w:val="00440CA3"/>
    <w:rsid w:val="004410D7"/>
    <w:rsid w:val="00441448"/>
    <w:rsid w:val="004415F3"/>
    <w:rsid w:val="00441D22"/>
    <w:rsid w:val="004426F7"/>
    <w:rsid w:val="0044362F"/>
    <w:rsid w:val="004438CA"/>
    <w:rsid w:val="00443CAC"/>
    <w:rsid w:val="0044401F"/>
    <w:rsid w:val="004444BE"/>
    <w:rsid w:val="0044451B"/>
    <w:rsid w:val="00444846"/>
    <w:rsid w:val="00444E62"/>
    <w:rsid w:val="00445143"/>
    <w:rsid w:val="00445716"/>
    <w:rsid w:val="00446165"/>
    <w:rsid w:val="00446412"/>
    <w:rsid w:val="004469E0"/>
    <w:rsid w:val="00446AAB"/>
    <w:rsid w:val="00446B7F"/>
    <w:rsid w:val="00446DFC"/>
    <w:rsid w:val="00447210"/>
    <w:rsid w:val="00447293"/>
    <w:rsid w:val="00447C46"/>
    <w:rsid w:val="0045007A"/>
    <w:rsid w:val="00450565"/>
    <w:rsid w:val="00450BD9"/>
    <w:rsid w:val="00450BEB"/>
    <w:rsid w:val="004519D1"/>
    <w:rsid w:val="00451F2D"/>
    <w:rsid w:val="00452062"/>
    <w:rsid w:val="00452148"/>
    <w:rsid w:val="0045279B"/>
    <w:rsid w:val="00452919"/>
    <w:rsid w:val="00452D2E"/>
    <w:rsid w:val="004533C7"/>
    <w:rsid w:val="004536BD"/>
    <w:rsid w:val="00453FBB"/>
    <w:rsid w:val="004548A5"/>
    <w:rsid w:val="00454A35"/>
    <w:rsid w:val="00454A37"/>
    <w:rsid w:val="00454D48"/>
    <w:rsid w:val="0045501E"/>
    <w:rsid w:val="0045574F"/>
    <w:rsid w:val="00456DCE"/>
    <w:rsid w:val="00456ED4"/>
    <w:rsid w:val="00457994"/>
    <w:rsid w:val="004579B4"/>
    <w:rsid w:val="00457AEC"/>
    <w:rsid w:val="004601B1"/>
    <w:rsid w:val="00460818"/>
    <w:rsid w:val="00460F16"/>
    <w:rsid w:val="004613FE"/>
    <w:rsid w:val="0046141A"/>
    <w:rsid w:val="004616DB"/>
    <w:rsid w:val="00461840"/>
    <w:rsid w:val="00461CF6"/>
    <w:rsid w:val="00461F6A"/>
    <w:rsid w:val="00461FB1"/>
    <w:rsid w:val="0046246F"/>
    <w:rsid w:val="004624F9"/>
    <w:rsid w:val="00462DE8"/>
    <w:rsid w:val="00462FAD"/>
    <w:rsid w:val="00463284"/>
    <w:rsid w:val="0046386E"/>
    <w:rsid w:val="00463BFB"/>
    <w:rsid w:val="00463DDE"/>
    <w:rsid w:val="00463F0B"/>
    <w:rsid w:val="00464421"/>
    <w:rsid w:val="00464BF8"/>
    <w:rsid w:val="004662AD"/>
    <w:rsid w:val="00466F01"/>
    <w:rsid w:val="0046702C"/>
    <w:rsid w:val="004670F4"/>
    <w:rsid w:val="004674BD"/>
    <w:rsid w:val="004677BD"/>
    <w:rsid w:val="0047010B"/>
    <w:rsid w:val="0047080B"/>
    <w:rsid w:val="00470D76"/>
    <w:rsid w:val="0047153E"/>
    <w:rsid w:val="00471950"/>
    <w:rsid w:val="004719FD"/>
    <w:rsid w:val="00471C0C"/>
    <w:rsid w:val="00471F7B"/>
    <w:rsid w:val="00472074"/>
    <w:rsid w:val="0047272F"/>
    <w:rsid w:val="00472B20"/>
    <w:rsid w:val="00472DF2"/>
    <w:rsid w:val="00472FD5"/>
    <w:rsid w:val="004732EF"/>
    <w:rsid w:val="004735CF"/>
    <w:rsid w:val="00473B22"/>
    <w:rsid w:val="00474112"/>
    <w:rsid w:val="00474437"/>
    <w:rsid w:val="004744F2"/>
    <w:rsid w:val="004746C8"/>
    <w:rsid w:val="00474B3C"/>
    <w:rsid w:val="00474D18"/>
    <w:rsid w:val="00474E63"/>
    <w:rsid w:val="00474F09"/>
    <w:rsid w:val="00475D5A"/>
    <w:rsid w:val="00476371"/>
    <w:rsid w:val="004774C7"/>
    <w:rsid w:val="004775F1"/>
    <w:rsid w:val="00477CFE"/>
    <w:rsid w:val="00480075"/>
    <w:rsid w:val="0048022A"/>
    <w:rsid w:val="00480DA4"/>
    <w:rsid w:val="0048194E"/>
    <w:rsid w:val="00481AC6"/>
    <w:rsid w:val="00481B51"/>
    <w:rsid w:val="004822FB"/>
    <w:rsid w:val="00482692"/>
    <w:rsid w:val="00482737"/>
    <w:rsid w:val="00482D00"/>
    <w:rsid w:val="00482D2D"/>
    <w:rsid w:val="004830D8"/>
    <w:rsid w:val="004835B8"/>
    <w:rsid w:val="0048369E"/>
    <w:rsid w:val="004840CE"/>
    <w:rsid w:val="00484B75"/>
    <w:rsid w:val="00484DA7"/>
    <w:rsid w:val="00485183"/>
    <w:rsid w:val="0048543D"/>
    <w:rsid w:val="004858F3"/>
    <w:rsid w:val="00485E89"/>
    <w:rsid w:val="00485F5A"/>
    <w:rsid w:val="00486421"/>
    <w:rsid w:val="0048691D"/>
    <w:rsid w:val="00486E6A"/>
    <w:rsid w:val="0048743C"/>
    <w:rsid w:val="004874B9"/>
    <w:rsid w:val="0049029E"/>
    <w:rsid w:val="0049057E"/>
    <w:rsid w:val="00491292"/>
    <w:rsid w:val="004918DA"/>
    <w:rsid w:val="00492072"/>
    <w:rsid w:val="004926A3"/>
    <w:rsid w:val="004927EB"/>
    <w:rsid w:val="00492CCE"/>
    <w:rsid w:val="00492D02"/>
    <w:rsid w:val="004930CF"/>
    <w:rsid w:val="004932F7"/>
    <w:rsid w:val="0049366E"/>
    <w:rsid w:val="0049380A"/>
    <w:rsid w:val="00493829"/>
    <w:rsid w:val="004943F1"/>
    <w:rsid w:val="00494855"/>
    <w:rsid w:val="00494863"/>
    <w:rsid w:val="004950B3"/>
    <w:rsid w:val="004953A2"/>
    <w:rsid w:val="00495B59"/>
    <w:rsid w:val="004961EB"/>
    <w:rsid w:val="004964DE"/>
    <w:rsid w:val="004966FA"/>
    <w:rsid w:val="00496712"/>
    <w:rsid w:val="00496BB9"/>
    <w:rsid w:val="00496CC9"/>
    <w:rsid w:val="00496EB0"/>
    <w:rsid w:val="00497145"/>
    <w:rsid w:val="004973C5"/>
    <w:rsid w:val="00497545"/>
    <w:rsid w:val="00497714"/>
    <w:rsid w:val="004A012F"/>
    <w:rsid w:val="004A06F1"/>
    <w:rsid w:val="004A0D99"/>
    <w:rsid w:val="004A10A2"/>
    <w:rsid w:val="004A1C72"/>
    <w:rsid w:val="004A1E2E"/>
    <w:rsid w:val="004A21BF"/>
    <w:rsid w:val="004A22EA"/>
    <w:rsid w:val="004A2574"/>
    <w:rsid w:val="004A25BD"/>
    <w:rsid w:val="004A2F02"/>
    <w:rsid w:val="004A3AA2"/>
    <w:rsid w:val="004A4239"/>
    <w:rsid w:val="004A4ABA"/>
    <w:rsid w:val="004A4ACD"/>
    <w:rsid w:val="004A4BF3"/>
    <w:rsid w:val="004A4C40"/>
    <w:rsid w:val="004A50DD"/>
    <w:rsid w:val="004A53DB"/>
    <w:rsid w:val="004A5670"/>
    <w:rsid w:val="004A5B73"/>
    <w:rsid w:val="004A5C44"/>
    <w:rsid w:val="004A6213"/>
    <w:rsid w:val="004A6444"/>
    <w:rsid w:val="004A6663"/>
    <w:rsid w:val="004A691A"/>
    <w:rsid w:val="004A69F8"/>
    <w:rsid w:val="004A6E43"/>
    <w:rsid w:val="004A7077"/>
    <w:rsid w:val="004A75F3"/>
    <w:rsid w:val="004A7626"/>
    <w:rsid w:val="004A7CBC"/>
    <w:rsid w:val="004B06C0"/>
    <w:rsid w:val="004B0B67"/>
    <w:rsid w:val="004B0CBA"/>
    <w:rsid w:val="004B0E23"/>
    <w:rsid w:val="004B0F0B"/>
    <w:rsid w:val="004B1422"/>
    <w:rsid w:val="004B1558"/>
    <w:rsid w:val="004B1885"/>
    <w:rsid w:val="004B1B25"/>
    <w:rsid w:val="004B1BE0"/>
    <w:rsid w:val="004B1DDA"/>
    <w:rsid w:val="004B233A"/>
    <w:rsid w:val="004B275E"/>
    <w:rsid w:val="004B292A"/>
    <w:rsid w:val="004B295E"/>
    <w:rsid w:val="004B29CD"/>
    <w:rsid w:val="004B2D2E"/>
    <w:rsid w:val="004B31F8"/>
    <w:rsid w:val="004B3384"/>
    <w:rsid w:val="004B40A8"/>
    <w:rsid w:val="004B4334"/>
    <w:rsid w:val="004B49C4"/>
    <w:rsid w:val="004B49E4"/>
    <w:rsid w:val="004B4C2B"/>
    <w:rsid w:val="004B4C33"/>
    <w:rsid w:val="004B4D08"/>
    <w:rsid w:val="004B51F9"/>
    <w:rsid w:val="004B57E5"/>
    <w:rsid w:val="004B6E6F"/>
    <w:rsid w:val="004B7402"/>
    <w:rsid w:val="004C011B"/>
    <w:rsid w:val="004C076A"/>
    <w:rsid w:val="004C0B29"/>
    <w:rsid w:val="004C0EEC"/>
    <w:rsid w:val="004C1293"/>
    <w:rsid w:val="004C1395"/>
    <w:rsid w:val="004C1943"/>
    <w:rsid w:val="004C2440"/>
    <w:rsid w:val="004C2A4B"/>
    <w:rsid w:val="004C2DD3"/>
    <w:rsid w:val="004C37D6"/>
    <w:rsid w:val="004C3D03"/>
    <w:rsid w:val="004C3E04"/>
    <w:rsid w:val="004C458F"/>
    <w:rsid w:val="004C4BB5"/>
    <w:rsid w:val="004C515C"/>
    <w:rsid w:val="004C5341"/>
    <w:rsid w:val="004C590C"/>
    <w:rsid w:val="004C5BB4"/>
    <w:rsid w:val="004C5F85"/>
    <w:rsid w:val="004C6172"/>
    <w:rsid w:val="004C6301"/>
    <w:rsid w:val="004C6303"/>
    <w:rsid w:val="004C65F3"/>
    <w:rsid w:val="004C7325"/>
    <w:rsid w:val="004C74C5"/>
    <w:rsid w:val="004C7988"/>
    <w:rsid w:val="004C79B9"/>
    <w:rsid w:val="004C7BCB"/>
    <w:rsid w:val="004D014C"/>
    <w:rsid w:val="004D0788"/>
    <w:rsid w:val="004D0A53"/>
    <w:rsid w:val="004D0C8A"/>
    <w:rsid w:val="004D0E36"/>
    <w:rsid w:val="004D0F7C"/>
    <w:rsid w:val="004D12DB"/>
    <w:rsid w:val="004D145A"/>
    <w:rsid w:val="004D14FA"/>
    <w:rsid w:val="004D16A8"/>
    <w:rsid w:val="004D17DD"/>
    <w:rsid w:val="004D19D2"/>
    <w:rsid w:val="004D1DDE"/>
    <w:rsid w:val="004D1EE6"/>
    <w:rsid w:val="004D21E4"/>
    <w:rsid w:val="004D222E"/>
    <w:rsid w:val="004D2B5A"/>
    <w:rsid w:val="004D3C5F"/>
    <w:rsid w:val="004D4268"/>
    <w:rsid w:val="004D4613"/>
    <w:rsid w:val="004D4659"/>
    <w:rsid w:val="004D4BE0"/>
    <w:rsid w:val="004D51AD"/>
    <w:rsid w:val="004D5816"/>
    <w:rsid w:val="004D5E98"/>
    <w:rsid w:val="004D6332"/>
    <w:rsid w:val="004D6773"/>
    <w:rsid w:val="004D684E"/>
    <w:rsid w:val="004D6CAA"/>
    <w:rsid w:val="004D7D5B"/>
    <w:rsid w:val="004D7E2D"/>
    <w:rsid w:val="004E00EE"/>
    <w:rsid w:val="004E030A"/>
    <w:rsid w:val="004E0A9A"/>
    <w:rsid w:val="004E0DB8"/>
    <w:rsid w:val="004E0DF1"/>
    <w:rsid w:val="004E1286"/>
    <w:rsid w:val="004E1544"/>
    <w:rsid w:val="004E1EE0"/>
    <w:rsid w:val="004E20A1"/>
    <w:rsid w:val="004E21CF"/>
    <w:rsid w:val="004E247E"/>
    <w:rsid w:val="004E253E"/>
    <w:rsid w:val="004E2552"/>
    <w:rsid w:val="004E2579"/>
    <w:rsid w:val="004E283F"/>
    <w:rsid w:val="004E28C4"/>
    <w:rsid w:val="004E2A93"/>
    <w:rsid w:val="004E2AAC"/>
    <w:rsid w:val="004E2D2C"/>
    <w:rsid w:val="004E3212"/>
    <w:rsid w:val="004E3960"/>
    <w:rsid w:val="004E3C27"/>
    <w:rsid w:val="004E3EAC"/>
    <w:rsid w:val="004E431C"/>
    <w:rsid w:val="004E4AE0"/>
    <w:rsid w:val="004E4C54"/>
    <w:rsid w:val="004E58D9"/>
    <w:rsid w:val="004E5FA2"/>
    <w:rsid w:val="004E6099"/>
    <w:rsid w:val="004E6437"/>
    <w:rsid w:val="004E6840"/>
    <w:rsid w:val="004E69F7"/>
    <w:rsid w:val="004E6AFD"/>
    <w:rsid w:val="004E6E09"/>
    <w:rsid w:val="004E70A8"/>
    <w:rsid w:val="004E7694"/>
    <w:rsid w:val="004E7C7A"/>
    <w:rsid w:val="004E7CF4"/>
    <w:rsid w:val="004F0130"/>
    <w:rsid w:val="004F0540"/>
    <w:rsid w:val="004F086E"/>
    <w:rsid w:val="004F09A3"/>
    <w:rsid w:val="004F1D9A"/>
    <w:rsid w:val="004F2292"/>
    <w:rsid w:val="004F25E7"/>
    <w:rsid w:val="004F2F98"/>
    <w:rsid w:val="004F3285"/>
    <w:rsid w:val="004F334E"/>
    <w:rsid w:val="004F33A1"/>
    <w:rsid w:val="004F34F6"/>
    <w:rsid w:val="004F3C89"/>
    <w:rsid w:val="004F4468"/>
    <w:rsid w:val="004F4B7E"/>
    <w:rsid w:val="004F4BCB"/>
    <w:rsid w:val="004F5036"/>
    <w:rsid w:val="004F519F"/>
    <w:rsid w:val="004F5838"/>
    <w:rsid w:val="004F5896"/>
    <w:rsid w:val="004F5BDF"/>
    <w:rsid w:val="004F5C2E"/>
    <w:rsid w:val="004F5F7F"/>
    <w:rsid w:val="004F629F"/>
    <w:rsid w:val="004F6997"/>
    <w:rsid w:val="004F6BFC"/>
    <w:rsid w:val="004F6CEF"/>
    <w:rsid w:val="004F6F35"/>
    <w:rsid w:val="004F715D"/>
    <w:rsid w:val="004F7216"/>
    <w:rsid w:val="004F7BE0"/>
    <w:rsid w:val="00500F4A"/>
    <w:rsid w:val="00501783"/>
    <w:rsid w:val="005021D7"/>
    <w:rsid w:val="0050241F"/>
    <w:rsid w:val="00502511"/>
    <w:rsid w:val="00502E9D"/>
    <w:rsid w:val="00503430"/>
    <w:rsid w:val="00503689"/>
    <w:rsid w:val="0050368A"/>
    <w:rsid w:val="00503690"/>
    <w:rsid w:val="005037F1"/>
    <w:rsid w:val="00503AF4"/>
    <w:rsid w:val="00503BDD"/>
    <w:rsid w:val="00503C12"/>
    <w:rsid w:val="00503D90"/>
    <w:rsid w:val="00503ED7"/>
    <w:rsid w:val="00504210"/>
    <w:rsid w:val="00504C79"/>
    <w:rsid w:val="0050559B"/>
    <w:rsid w:val="0050586A"/>
    <w:rsid w:val="00505AD6"/>
    <w:rsid w:val="00505B1D"/>
    <w:rsid w:val="005067DD"/>
    <w:rsid w:val="005072A0"/>
    <w:rsid w:val="005075B7"/>
    <w:rsid w:val="005077CC"/>
    <w:rsid w:val="00507F62"/>
    <w:rsid w:val="0051036B"/>
    <w:rsid w:val="005105AF"/>
    <w:rsid w:val="00510B15"/>
    <w:rsid w:val="005112AE"/>
    <w:rsid w:val="0051194B"/>
    <w:rsid w:val="00512391"/>
    <w:rsid w:val="005128D8"/>
    <w:rsid w:val="00512B45"/>
    <w:rsid w:val="00512C70"/>
    <w:rsid w:val="00512D4B"/>
    <w:rsid w:val="00513D4C"/>
    <w:rsid w:val="005146B0"/>
    <w:rsid w:val="00514901"/>
    <w:rsid w:val="005149FD"/>
    <w:rsid w:val="0051569A"/>
    <w:rsid w:val="005158E2"/>
    <w:rsid w:val="00515946"/>
    <w:rsid w:val="00515B3E"/>
    <w:rsid w:val="0051685C"/>
    <w:rsid w:val="005168D7"/>
    <w:rsid w:val="00517079"/>
    <w:rsid w:val="00517806"/>
    <w:rsid w:val="00517C6D"/>
    <w:rsid w:val="00520D0E"/>
    <w:rsid w:val="005215F5"/>
    <w:rsid w:val="00521884"/>
    <w:rsid w:val="005219A2"/>
    <w:rsid w:val="00521DAC"/>
    <w:rsid w:val="00521DE6"/>
    <w:rsid w:val="005221FC"/>
    <w:rsid w:val="005227F6"/>
    <w:rsid w:val="00522EAA"/>
    <w:rsid w:val="00523489"/>
    <w:rsid w:val="005234D9"/>
    <w:rsid w:val="00523581"/>
    <w:rsid w:val="00523B09"/>
    <w:rsid w:val="005240DC"/>
    <w:rsid w:val="00524617"/>
    <w:rsid w:val="005249C1"/>
    <w:rsid w:val="005249CD"/>
    <w:rsid w:val="00524ADA"/>
    <w:rsid w:val="005254A6"/>
    <w:rsid w:val="00525629"/>
    <w:rsid w:val="00525833"/>
    <w:rsid w:val="00525AC3"/>
    <w:rsid w:val="00525AD8"/>
    <w:rsid w:val="005269BC"/>
    <w:rsid w:val="00526FAF"/>
    <w:rsid w:val="00527217"/>
    <w:rsid w:val="00527700"/>
    <w:rsid w:val="0052775F"/>
    <w:rsid w:val="005278DB"/>
    <w:rsid w:val="00527B5D"/>
    <w:rsid w:val="00527ED0"/>
    <w:rsid w:val="00530F75"/>
    <w:rsid w:val="005310DC"/>
    <w:rsid w:val="005321C6"/>
    <w:rsid w:val="00532A3D"/>
    <w:rsid w:val="00532A84"/>
    <w:rsid w:val="00532DCA"/>
    <w:rsid w:val="00533158"/>
    <w:rsid w:val="005334AB"/>
    <w:rsid w:val="0053352E"/>
    <w:rsid w:val="0053380A"/>
    <w:rsid w:val="00533831"/>
    <w:rsid w:val="00533A2D"/>
    <w:rsid w:val="00533B0C"/>
    <w:rsid w:val="00534654"/>
    <w:rsid w:val="00534B9C"/>
    <w:rsid w:val="00534E26"/>
    <w:rsid w:val="00535000"/>
    <w:rsid w:val="00536942"/>
    <w:rsid w:val="00536A36"/>
    <w:rsid w:val="00536B3B"/>
    <w:rsid w:val="00536D47"/>
    <w:rsid w:val="00536FF6"/>
    <w:rsid w:val="0053711D"/>
    <w:rsid w:val="00537707"/>
    <w:rsid w:val="00537B66"/>
    <w:rsid w:val="00537E86"/>
    <w:rsid w:val="00540339"/>
    <w:rsid w:val="005404C7"/>
    <w:rsid w:val="00541404"/>
    <w:rsid w:val="00541554"/>
    <w:rsid w:val="005417CC"/>
    <w:rsid w:val="0054194C"/>
    <w:rsid w:val="0054280A"/>
    <w:rsid w:val="00542DDC"/>
    <w:rsid w:val="005438EE"/>
    <w:rsid w:val="00544191"/>
    <w:rsid w:val="00544627"/>
    <w:rsid w:val="00544740"/>
    <w:rsid w:val="00544C52"/>
    <w:rsid w:val="00544C85"/>
    <w:rsid w:val="00544D42"/>
    <w:rsid w:val="0054595E"/>
    <w:rsid w:val="005464D1"/>
    <w:rsid w:val="0054651B"/>
    <w:rsid w:val="0054691D"/>
    <w:rsid w:val="00546D11"/>
    <w:rsid w:val="00546EE4"/>
    <w:rsid w:val="00547052"/>
    <w:rsid w:val="00547225"/>
    <w:rsid w:val="00547797"/>
    <w:rsid w:val="00550627"/>
    <w:rsid w:val="005509C0"/>
    <w:rsid w:val="00550AC2"/>
    <w:rsid w:val="00550CCA"/>
    <w:rsid w:val="00550D45"/>
    <w:rsid w:val="00551034"/>
    <w:rsid w:val="005510EB"/>
    <w:rsid w:val="0055111A"/>
    <w:rsid w:val="005512E4"/>
    <w:rsid w:val="00551434"/>
    <w:rsid w:val="0055161B"/>
    <w:rsid w:val="00551F4A"/>
    <w:rsid w:val="00552308"/>
    <w:rsid w:val="005527BB"/>
    <w:rsid w:val="00552B66"/>
    <w:rsid w:val="005533C1"/>
    <w:rsid w:val="00553C70"/>
    <w:rsid w:val="0055419D"/>
    <w:rsid w:val="00554EC7"/>
    <w:rsid w:val="00555279"/>
    <w:rsid w:val="00555336"/>
    <w:rsid w:val="0055537C"/>
    <w:rsid w:val="005553CF"/>
    <w:rsid w:val="005555CB"/>
    <w:rsid w:val="005559BA"/>
    <w:rsid w:val="005559D8"/>
    <w:rsid w:val="005563DF"/>
    <w:rsid w:val="00556595"/>
    <w:rsid w:val="005565C2"/>
    <w:rsid w:val="0055671E"/>
    <w:rsid w:val="00556808"/>
    <w:rsid w:val="00556888"/>
    <w:rsid w:val="0055692C"/>
    <w:rsid w:val="00556B35"/>
    <w:rsid w:val="00556C68"/>
    <w:rsid w:val="00556D95"/>
    <w:rsid w:val="0055731A"/>
    <w:rsid w:val="00560532"/>
    <w:rsid w:val="005605A9"/>
    <w:rsid w:val="005609F7"/>
    <w:rsid w:val="00561354"/>
    <w:rsid w:val="00561381"/>
    <w:rsid w:val="00561888"/>
    <w:rsid w:val="00561B45"/>
    <w:rsid w:val="00561BE1"/>
    <w:rsid w:val="00561D9E"/>
    <w:rsid w:val="005620F0"/>
    <w:rsid w:val="00562599"/>
    <w:rsid w:val="0056268C"/>
    <w:rsid w:val="005627E8"/>
    <w:rsid w:val="00563185"/>
    <w:rsid w:val="00563A21"/>
    <w:rsid w:val="00563B14"/>
    <w:rsid w:val="00564DB8"/>
    <w:rsid w:val="00565121"/>
    <w:rsid w:val="0056547C"/>
    <w:rsid w:val="00565A20"/>
    <w:rsid w:val="00565F10"/>
    <w:rsid w:val="00566630"/>
    <w:rsid w:val="00566780"/>
    <w:rsid w:val="00566F52"/>
    <w:rsid w:val="005679F9"/>
    <w:rsid w:val="00567BBD"/>
    <w:rsid w:val="00567CDD"/>
    <w:rsid w:val="00567CE1"/>
    <w:rsid w:val="00567D60"/>
    <w:rsid w:val="00570143"/>
    <w:rsid w:val="00570173"/>
    <w:rsid w:val="00570D9B"/>
    <w:rsid w:val="00570FB4"/>
    <w:rsid w:val="005713CB"/>
    <w:rsid w:val="005713D8"/>
    <w:rsid w:val="00571683"/>
    <w:rsid w:val="00571ED1"/>
    <w:rsid w:val="00571EF9"/>
    <w:rsid w:val="00572531"/>
    <w:rsid w:val="005726AB"/>
    <w:rsid w:val="005728C8"/>
    <w:rsid w:val="00572CF4"/>
    <w:rsid w:val="00572E62"/>
    <w:rsid w:val="00573331"/>
    <w:rsid w:val="005733B3"/>
    <w:rsid w:val="0057363A"/>
    <w:rsid w:val="005737D2"/>
    <w:rsid w:val="00573F7D"/>
    <w:rsid w:val="005745E9"/>
    <w:rsid w:val="005749D6"/>
    <w:rsid w:val="00574FB4"/>
    <w:rsid w:val="00575375"/>
    <w:rsid w:val="00575FF9"/>
    <w:rsid w:val="0057655D"/>
    <w:rsid w:val="005772AE"/>
    <w:rsid w:val="0057766A"/>
    <w:rsid w:val="00577956"/>
    <w:rsid w:val="005807B8"/>
    <w:rsid w:val="0058099A"/>
    <w:rsid w:val="00580DB8"/>
    <w:rsid w:val="00580FCD"/>
    <w:rsid w:val="0058119D"/>
    <w:rsid w:val="00581A85"/>
    <w:rsid w:val="00581B9E"/>
    <w:rsid w:val="00581C0A"/>
    <w:rsid w:val="00581E03"/>
    <w:rsid w:val="00582137"/>
    <w:rsid w:val="005831E6"/>
    <w:rsid w:val="00583260"/>
    <w:rsid w:val="00583E8E"/>
    <w:rsid w:val="00584026"/>
    <w:rsid w:val="0058458F"/>
    <w:rsid w:val="00584623"/>
    <w:rsid w:val="0058469F"/>
    <w:rsid w:val="00584A07"/>
    <w:rsid w:val="00584AC0"/>
    <w:rsid w:val="00584CA2"/>
    <w:rsid w:val="00584FA1"/>
    <w:rsid w:val="00585298"/>
    <w:rsid w:val="00585CFB"/>
    <w:rsid w:val="005868DB"/>
    <w:rsid w:val="00586C3C"/>
    <w:rsid w:val="00586E12"/>
    <w:rsid w:val="00587317"/>
    <w:rsid w:val="005875C2"/>
    <w:rsid w:val="00587F95"/>
    <w:rsid w:val="0059059F"/>
    <w:rsid w:val="005907F3"/>
    <w:rsid w:val="005908EA"/>
    <w:rsid w:val="00591174"/>
    <w:rsid w:val="00591911"/>
    <w:rsid w:val="00591A03"/>
    <w:rsid w:val="00591CA9"/>
    <w:rsid w:val="00591D82"/>
    <w:rsid w:val="00591E7B"/>
    <w:rsid w:val="0059233B"/>
    <w:rsid w:val="00592A58"/>
    <w:rsid w:val="00592C0C"/>
    <w:rsid w:val="005931E3"/>
    <w:rsid w:val="00593519"/>
    <w:rsid w:val="0059392A"/>
    <w:rsid w:val="005942F3"/>
    <w:rsid w:val="005944D3"/>
    <w:rsid w:val="00594BBE"/>
    <w:rsid w:val="00595314"/>
    <w:rsid w:val="005962EF"/>
    <w:rsid w:val="00596503"/>
    <w:rsid w:val="0059665F"/>
    <w:rsid w:val="00596AA0"/>
    <w:rsid w:val="005970A4"/>
    <w:rsid w:val="00597E05"/>
    <w:rsid w:val="005A0486"/>
    <w:rsid w:val="005A0AAB"/>
    <w:rsid w:val="005A1733"/>
    <w:rsid w:val="005A1870"/>
    <w:rsid w:val="005A1AEA"/>
    <w:rsid w:val="005A1B36"/>
    <w:rsid w:val="005A1C90"/>
    <w:rsid w:val="005A1DCA"/>
    <w:rsid w:val="005A268D"/>
    <w:rsid w:val="005A2748"/>
    <w:rsid w:val="005A28C0"/>
    <w:rsid w:val="005A2C8A"/>
    <w:rsid w:val="005A3754"/>
    <w:rsid w:val="005A3CDA"/>
    <w:rsid w:val="005A3EBB"/>
    <w:rsid w:val="005A40C7"/>
    <w:rsid w:val="005A4245"/>
    <w:rsid w:val="005A4F2F"/>
    <w:rsid w:val="005A5180"/>
    <w:rsid w:val="005A558F"/>
    <w:rsid w:val="005A5610"/>
    <w:rsid w:val="005A5A3F"/>
    <w:rsid w:val="005A5ADC"/>
    <w:rsid w:val="005A6E46"/>
    <w:rsid w:val="005A7106"/>
    <w:rsid w:val="005A7255"/>
    <w:rsid w:val="005A7810"/>
    <w:rsid w:val="005A7B39"/>
    <w:rsid w:val="005B0D3C"/>
    <w:rsid w:val="005B12BA"/>
    <w:rsid w:val="005B193C"/>
    <w:rsid w:val="005B1CC7"/>
    <w:rsid w:val="005B2702"/>
    <w:rsid w:val="005B29DE"/>
    <w:rsid w:val="005B3E3B"/>
    <w:rsid w:val="005B5702"/>
    <w:rsid w:val="005B58A2"/>
    <w:rsid w:val="005B62FE"/>
    <w:rsid w:val="005B64B8"/>
    <w:rsid w:val="005B6505"/>
    <w:rsid w:val="005B6C45"/>
    <w:rsid w:val="005B6C79"/>
    <w:rsid w:val="005B73CD"/>
    <w:rsid w:val="005B7852"/>
    <w:rsid w:val="005B7AFB"/>
    <w:rsid w:val="005C061D"/>
    <w:rsid w:val="005C0860"/>
    <w:rsid w:val="005C1217"/>
    <w:rsid w:val="005C1B4C"/>
    <w:rsid w:val="005C2142"/>
    <w:rsid w:val="005C224F"/>
    <w:rsid w:val="005C2B03"/>
    <w:rsid w:val="005C2FBC"/>
    <w:rsid w:val="005C305E"/>
    <w:rsid w:val="005C31CE"/>
    <w:rsid w:val="005C31DE"/>
    <w:rsid w:val="005C322F"/>
    <w:rsid w:val="005C3518"/>
    <w:rsid w:val="005C3909"/>
    <w:rsid w:val="005C40B7"/>
    <w:rsid w:val="005C41A7"/>
    <w:rsid w:val="005C450A"/>
    <w:rsid w:val="005C4D93"/>
    <w:rsid w:val="005C4F90"/>
    <w:rsid w:val="005C5186"/>
    <w:rsid w:val="005C57AE"/>
    <w:rsid w:val="005C5AE8"/>
    <w:rsid w:val="005C5CDC"/>
    <w:rsid w:val="005C6BBB"/>
    <w:rsid w:val="005C71A5"/>
    <w:rsid w:val="005C73CC"/>
    <w:rsid w:val="005C73F1"/>
    <w:rsid w:val="005C7836"/>
    <w:rsid w:val="005C79D2"/>
    <w:rsid w:val="005C7CA2"/>
    <w:rsid w:val="005D0530"/>
    <w:rsid w:val="005D0633"/>
    <w:rsid w:val="005D0B85"/>
    <w:rsid w:val="005D1466"/>
    <w:rsid w:val="005D20FF"/>
    <w:rsid w:val="005D275D"/>
    <w:rsid w:val="005D282C"/>
    <w:rsid w:val="005D2B10"/>
    <w:rsid w:val="005D2C8A"/>
    <w:rsid w:val="005D2EF9"/>
    <w:rsid w:val="005D2F6D"/>
    <w:rsid w:val="005D307F"/>
    <w:rsid w:val="005D38E7"/>
    <w:rsid w:val="005D3C51"/>
    <w:rsid w:val="005D4046"/>
    <w:rsid w:val="005D459A"/>
    <w:rsid w:val="005D47E3"/>
    <w:rsid w:val="005D4A22"/>
    <w:rsid w:val="005D4ABC"/>
    <w:rsid w:val="005D53A6"/>
    <w:rsid w:val="005D558D"/>
    <w:rsid w:val="005D5EBB"/>
    <w:rsid w:val="005D620E"/>
    <w:rsid w:val="005D6B99"/>
    <w:rsid w:val="005D6BAF"/>
    <w:rsid w:val="005D7246"/>
    <w:rsid w:val="005D73CA"/>
    <w:rsid w:val="005D78BE"/>
    <w:rsid w:val="005D7C8A"/>
    <w:rsid w:val="005E0305"/>
    <w:rsid w:val="005E0350"/>
    <w:rsid w:val="005E0958"/>
    <w:rsid w:val="005E0D72"/>
    <w:rsid w:val="005E0D9C"/>
    <w:rsid w:val="005E141C"/>
    <w:rsid w:val="005E1A72"/>
    <w:rsid w:val="005E1F1C"/>
    <w:rsid w:val="005E2AA3"/>
    <w:rsid w:val="005E2C74"/>
    <w:rsid w:val="005E2EC0"/>
    <w:rsid w:val="005E2FBB"/>
    <w:rsid w:val="005E3CAD"/>
    <w:rsid w:val="005E3FA7"/>
    <w:rsid w:val="005E44CC"/>
    <w:rsid w:val="005E4E9E"/>
    <w:rsid w:val="005E5346"/>
    <w:rsid w:val="005E5380"/>
    <w:rsid w:val="005E53B1"/>
    <w:rsid w:val="005E5A5D"/>
    <w:rsid w:val="005E5B4E"/>
    <w:rsid w:val="005E5D19"/>
    <w:rsid w:val="005E607B"/>
    <w:rsid w:val="005E6491"/>
    <w:rsid w:val="005E657A"/>
    <w:rsid w:val="005E67FE"/>
    <w:rsid w:val="005E6B4E"/>
    <w:rsid w:val="005E717A"/>
    <w:rsid w:val="005E7366"/>
    <w:rsid w:val="005E7368"/>
    <w:rsid w:val="005E79B0"/>
    <w:rsid w:val="005E7BD7"/>
    <w:rsid w:val="005E7EB7"/>
    <w:rsid w:val="005F0114"/>
    <w:rsid w:val="005F0236"/>
    <w:rsid w:val="005F05C9"/>
    <w:rsid w:val="005F05E6"/>
    <w:rsid w:val="005F084D"/>
    <w:rsid w:val="005F0E18"/>
    <w:rsid w:val="005F1962"/>
    <w:rsid w:val="005F1FA9"/>
    <w:rsid w:val="005F206B"/>
    <w:rsid w:val="005F2972"/>
    <w:rsid w:val="005F2E3A"/>
    <w:rsid w:val="005F33BE"/>
    <w:rsid w:val="005F37B6"/>
    <w:rsid w:val="005F3CCE"/>
    <w:rsid w:val="005F4A68"/>
    <w:rsid w:val="005F4C0F"/>
    <w:rsid w:val="005F4CC9"/>
    <w:rsid w:val="005F4D32"/>
    <w:rsid w:val="005F4E39"/>
    <w:rsid w:val="005F4F76"/>
    <w:rsid w:val="005F55B3"/>
    <w:rsid w:val="005F5A5A"/>
    <w:rsid w:val="005F692A"/>
    <w:rsid w:val="005F76F0"/>
    <w:rsid w:val="005F7808"/>
    <w:rsid w:val="005F7D85"/>
    <w:rsid w:val="00600199"/>
    <w:rsid w:val="006003C3"/>
    <w:rsid w:val="00601058"/>
    <w:rsid w:val="006016B0"/>
    <w:rsid w:val="00601744"/>
    <w:rsid w:val="00601C35"/>
    <w:rsid w:val="00601D6E"/>
    <w:rsid w:val="00601FC9"/>
    <w:rsid w:val="00602DDC"/>
    <w:rsid w:val="006030E6"/>
    <w:rsid w:val="00603288"/>
    <w:rsid w:val="00604067"/>
    <w:rsid w:val="006042B1"/>
    <w:rsid w:val="00604E92"/>
    <w:rsid w:val="0060606B"/>
    <w:rsid w:val="006063B6"/>
    <w:rsid w:val="00606D1E"/>
    <w:rsid w:val="00607544"/>
    <w:rsid w:val="006106BA"/>
    <w:rsid w:val="0061084A"/>
    <w:rsid w:val="00610B70"/>
    <w:rsid w:val="00610F28"/>
    <w:rsid w:val="00610F9B"/>
    <w:rsid w:val="00611037"/>
    <w:rsid w:val="006113BF"/>
    <w:rsid w:val="00611477"/>
    <w:rsid w:val="00611A91"/>
    <w:rsid w:val="00611D22"/>
    <w:rsid w:val="00611E9E"/>
    <w:rsid w:val="00612010"/>
    <w:rsid w:val="0061257E"/>
    <w:rsid w:val="00613790"/>
    <w:rsid w:val="006137EA"/>
    <w:rsid w:val="006138B9"/>
    <w:rsid w:val="00613A1A"/>
    <w:rsid w:val="00614462"/>
    <w:rsid w:val="0061486D"/>
    <w:rsid w:val="00614DAD"/>
    <w:rsid w:val="0061510B"/>
    <w:rsid w:val="006151EE"/>
    <w:rsid w:val="0061537F"/>
    <w:rsid w:val="006155E4"/>
    <w:rsid w:val="006156A8"/>
    <w:rsid w:val="00615C16"/>
    <w:rsid w:val="00615EC1"/>
    <w:rsid w:val="00616EC7"/>
    <w:rsid w:val="006172BB"/>
    <w:rsid w:val="00617313"/>
    <w:rsid w:val="00617381"/>
    <w:rsid w:val="0061759C"/>
    <w:rsid w:val="0062032D"/>
    <w:rsid w:val="006204CD"/>
    <w:rsid w:val="0062053A"/>
    <w:rsid w:val="0062058E"/>
    <w:rsid w:val="00620697"/>
    <w:rsid w:val="00620C8B"/>
    <w:rsid w:val="00621A7D"/>
    <w:rsid w:val="00622CCC"/>
    <w:rsid w:val="00622DA6"/>
    <w:rsid w:val="00622EFF"/>
    <w:rsid w:val="00623223"/>
    <w:rsid w:val="00623821"/>
    <w:rsid w:val="00623CA5"/>
    <w:rsid w:val="0062419C"/>
    <w:rsid w:val="00624BF1"/>
    <w:rsid w:val="006254D4"/>
    <w:rsid w:val="00625852"/>
    <w:rsid w:val="00626547"/>
    <w:rsid w:val="0062682B"/>
    <w:rsid w:val="00626B36"/>
    <w:rsid w:val="00626E71"/>
    <w:rsid w:val="00627211"/>
    <w:rsid w:val="006275C5"/>
    <w:rsid w:val="00627D1B"/>
    <w:rsid w:val="00630D0A"/>
    <w:rsid w:val="00630F91"/>
    <w:rsid w:val="00631A50"/>
    <w:rsid w:val="00631ABF"/>
    <w:rsid w:val="00631C0C"/>
    <w:rsid w:val="0063228E"/>
    <w:rsid w:val="00632798"/>
    <w:rsid w:val="006328E4"/>
    <w:rsid w:val="00632A68"/>
    <w:rsid w:val="00632D2F"/>
    <w:rsid w:val="00632D47"/>
    <w:rsid w:val="00632F4F"/>
    <w:rsid w:val="00633006"/>
    <w:rsid w:val="00633075"/>
    <w:rsid w:val="0063319C"/>
    <w:rsid w:val="006331EE"/>
    <w:rsid w:val="006335F2"/>
    <w:rsid w:val="00633B3C"/>
    <w:rsid w:val="00633C87"/>
    <w:rsid w:val="00633CEB"/>
    <w:rsid w:val="00633D87"/>
    <w:rsid w:val="00633E87"/>
    <w:rsid w:val="0063440D"/>
    <w:rsid w:val="0063497A"/>
    <w:rsid w:val="00634A51"/>
    <w:rsid w:val="00634C2A"/>
    <w:rsid w:val="0063502A"/>
    <w:rsid w:val="0063554E"/>
    <w:rsid w:val="00635983"/>
    <w:rsid w:val="00637972"/>
    <w:rsid w:val="006379CD"/>
    <w:rsid w:val="00637FD8"/>
    <w:rsid w:val="00640369"/>
    <w:rsid w:val="00640B23"/>
    <w:rsid w:val="00640DE0"/>
    <w:rsid w:val="00640E4E"/>
    <w:rsid w:val="00641640"/>
    <w:rsid w:val="00641B53"/>
    <w:rsid w:val="00641BA3"/>
    <w:rsid w:val="00641BFD"/>
    <w:rsid w:val="00642DFA"/>
    <w:rsid w:val="00642E95"/>
    <w:rsid w:val="00643183"/>
    <w:rsid w:val="00643571"/>
    <w:rsid w:val="00643E88"/>
    <w:rsid w:val="006440C8"/>
    <w:rsid w:val="00644AD0"/>
    <w:rsid w:val="00644BE6"/>
    <w:rsid w:val="006456B7"/>
    <w:rsid w:val="00645872"/>
    <w:rsid w:val="0064588E"/>
    <w:rsid w:val="00645DF2"/>
    <w:rsid w:val="00645E2B"/>
    <w:rsid w:val="00645F00"/>
    <w:rsid w:val="0064603C"/>
    <w:rsid w:val="006460B3"/>
    <w:rsid w:val="0064616D"/>
    <w:rsid w:val="006462C2"/>
    <w:rsid w:val="0064636D"/>
    <w:rsid w:val="00646428"/>
    <w:rsid w:val="006468FA"/>
    <w:rsid w:val="00646EE0"/>
    <w:rsid w:val="0064711A"/>
    <w:rsid w:val="00647182"/>
    <w:rsid w:val="00647ABD"/>
    <w:rsid w:val="00647E13"/>
    <w:rsid w:val="00650494"/>
    <w:rsid w:val="0065100A"/>
    <w:rsid w:val="0065124E"/>
    <w:rsid w:val="0065125F"/>
    <w:rsid w:val="00651391"/>
    <w:rsid w:val="0065194D"/>
    <w:rsid w:val="00651D9E"/>
    <w:rsid w:val="00651FBE"/>
    <w:rsid w:val="006522B6"/>
    <w:rsid w:val="006524A5"/>
    <w:rsid w:val="00652736"/>
    <w:rsid w:val="00652C73"/>
    <w:rsid w:val="006531D2"/>
    <w:rsid w:val="006539C6"/>
    <w:rsid w:val="00653A72"/>
    <w:rsid w:val="00653B0E"/>
    <w:rsid w:val="00653E6B"/>
    <w:rsid w:val="00653EB5"/>
    <w:rsid w:val="00654979"/>
    <w:rsid w:val="00654CDF"/>
    <w:rsid w:val="006553C7"/>
    <w:rsid w:val="00655B92"/>
    <w:rsid w:val="00655BFD"/>
    <w:rsid w:val="00655C16"/>
    <w:rsid w:val="00655C28"/>
    <w:rsid w:val="0065614E"/>
    <w:rsid w:val="00656459"/>
    <w:rsid w:val="00656992"/>
    <w:rsid w:val="00656A86"/>
    <w:rsid w:val="00657823"/>
    <w:rsid w:val="00657B7B"/>
    <w:rsid w:val="00657D3F"/>
    <w:rsid w:val="00657FAF"/>
    <w:rsid w:val="00657FEA"/>
    <w:rsid w:val="00660010"/>
    <w:rsid w:val="00660443"/>
    <w:rsid w:val="00660456"/>
    <w:rsid w:val="006608D6"/>
    <w:rsid w:val="006608DA"/>
    <w:rsid w:val="00660FE1"/>
    <w:rsid w:val="00661627"/>
    <w:rsid w:val="00661B18"/>
    <w:rsid w:val="00661BA2"/>
    <w:rsid w:val="006621EC"/>
    <w:rsid w:val="00662325"/>
    <w:rsid w:val="00662A82"/>
    <w:rsid w:val="0066313C"/>
    <w:rsid w:val="0066390B"/>
    <w:rsid w:val="00663A68"/>
    <w:rsid w:val="00663B09"/>
    <w:rsid w:val="00663C88"/>
    <w:rsid w:val="00663EAC"/>
    <w:rsid w:val="00664043"/>
    <w:rsid w:val="0066423C"/>
    <w:rsid w:val="00664A52"/>
    <w:rsid w:val="00665151"/>
    <w:rsid w:val="006655CC"/>
    <w:rsid w:val="0066572F"/>
    <w:rsid w:val="00666166"/>
    <w:rsid w:val="0066632A"/>
    <w:rsid w:val="006663DA"/>
    <w:rsid w:val="00666482"/>
    <w:rsid w:val="00667D88"/>
    <w:rsid w:val="00667E87"/>
    <w:rsid w:val="006706DB"/>
    <w:rsid w:val="00670739"/>
    <w:rsid w:val="00670C8D"/>
    <w:rsid w:val="00670D7E"/>
    <w:rsid w:val="006717EB"/>
    <w:rsid w:val="00672062"/>
    <w:rsid w:val="00672075"/>
    <w:rsid w:val="00672552"/>
    <w:rsid w:val="00672665"/>
    <w:rsid w:val="00673161"/>
    <w:rsid w:val="006745C4"/>
    <w:rsid w:val="0067489F"/>
    <w:rsid w:val="00674941"/>
    <w:rsid w:val="00674F98"/>
    <w:rsid w:val="0067576E"/>
    <w:rsid w:val="00675916"/>
    <w:rsid w:val="00675C82"/>
    <w:rsid w:val="00675D64"/>
    <w:rsid w:val="0067611A"/>
    <w:rsid w:val="00676AA1"/>
    <w:rsid w:val="00676C4E"/>
    <w:rsid w:val="00677639"/>
    <w:rsid w:val="00677739"/>
    <w:rsid w:val="006777AC"/>
    <w:rsid w:val="00677CEF"/>
    <w:rsid w:val="00680893"/>
    <w:rsid w:val="00680D49"/>
    <w:rsid w:val="00680DED"/>
    <w:rsid w:val="006817FE"/>
    <w:rsid w:val="00681850"/>
    <w:rsid w:val="00682868"/>
    <w:rsid w:val="00682944"/>
    <w:rsid w:val="00682A04"/>
    <w:rsid w:val="00682B61"/>
    <w:rsid w:val="00682BA3"/>
    <w:rsid w:val="00683104"/>
    <w:rsid w:val="006837B6"/>
    <w:rsid w:val="00683D13"/>
    <w:rsid w:val="00683E73"/>
    <w:rsid w:val="00683F14"/>
    <w:rsid w:val="006840D9"/>
    <w:rsid w:val="00684381"/>
    <w:rsid w:val="0068445E"/>
    <w:rsid w:val="00684977"/>
    <w:rsid w:val="00684A56"/>
    <w:rsid w:val="00684C40"/>
    <w:rsid w:val="00684FFC"/>
    <w:rsid w:val="006850A6"/>
    <w:rsid w:val="00685CEB"/>
    <w:rsid w:val="0068666A"/>
    <w:rsid w:val="00686D63"/>
    <w:rsid w:val="00686F12"/>
    <w:rsid w:val="00687172"/>
    <w:rsid w:val="0068779F"/>
    <w:rsid w:val="0068789B"/>
    <w:rsid w:val="00687E73"/>
    <w:rsid w:val="006900F6"/>
    <w:rsid w:val="00690138"/>
    <w:rsid w:val="00690527"/>
    <w:rsid w:val="006907DA"/>
    <w:rsid w:val="00690CD9"/>
    <w:rsid w:val="00690D6C"/>
    <w:rsid w:val="00691119"/>
    <w:rsid w:val="006914ED"/>
    <w:rsid w:val="00691730"/>
    <w:rsid w:val="00691D2D"/>
    <w:rsid w:val="00692716"/>
    <w:rsid w:val="00692720"/>
    <w:rsid w:val="00692B37"/>
    <w:rsid w:val="00692FB0"/>
    <w:rsid w:val="0069343F"/>
    <w:rsid w:val="00694393"/>
    <w:rsid w:val="00694911"/>
    <w:rsid w:val="00694B8A"/>
    <w:rsid w:val="006952B4"/>
    <w:rsid w:val="0069567A"/>
    <w:rsid w:val="00695B7B"/>
    <w:rsid w:val="00695E5C"/>
    <w:rsid w:val="0069623A"/>
    <w:rsid w:val="00697D0A"/>
    <w:rsid w:val="006A0546"/>
    <w:rsid w:val="006A08F7"/>
    <w:rsid w:val="006A112B"/>
    <w:rsid w:val="006A1727"/>
    <w:rsid w:val="006A1AC4"/>
    <w:rsid w:val="006A1E16"/>
    <w:rsid w:val="006A2226"/>
    <w:rsid w:val="006A288F"/>
    <w:rsid w:val="006A2B33"/>
    <w:rsid w:val="006A2E1B"/>
    <w:rsid w:val="006A30BE"/>
    <w:rsid w:val="006A3545"/>
    <w:rsid w:val="006A3791"/>
    <w:rsid w:val="006A470F"/>
    <w:rsid w:val="006A47A6"/>
    <w:rsid w:val="006A47E1"/>
    <w:rsid w:val="006A4AE0"/>
    <w:rsid w:val="006A4DB4"/>
    <w:rsid w:val="006A4DEB"/>
    <w:rsid w:val="006A5122"/>
    <w:rsid w:val="006A54AE"/>
    <w:rsid w:val="006A55E5"/>
    <w:rsid w:val="006A5939"/>
    <w:rsid w:val="006A5D89"/>
    <w:rsid w:val="006A5E15"/>
    <w:rsid w:val="006A6202"/>
    <w:rsid w:val="006A6395"/>
    <w:rsid w:val="006A671D"/>
    <w:rsid w:val="006A68CD"/>
    <w:rsid w:val="006A6ADB"/>
    <w:rsid w:val="006A6B10"/>
    <w:rsid w:val="006A6B2A"/>
    <w:rsid w:val="006A6E57"/>
    <w:rsid w:val="006A6F59"/>
    <w:rsid w:val="006A7B45"/>
    <w:rsid w:val="006A7E0F"/>
    <w:rsid w:val="006B07B5"/>
    <w:rsid w:val="006B103E"/>
    <w:rsid w:val="006B1676"/>
    <w:rsid w:val="006B197F"/>
    <w:rsid w:val="006B1B0A"/>
    <w:rsid w:val="006B1C50"/>
    <w:rsid w:val="006B2261"/>
    <w:rsid w:val="006B2F45"/>
    <w:rsid w:val="006B2F59"/>
    <w:rsid w:val="006B313D"/>
    <w:rsid w:val="006B36DB"/>
    <w:rsid w:val="006B3F01"/>
    <w:rsid w:val="006B417F"/>
    <w:rsid w:val="006B4293"/>
    <w:rsid w:val="006B42BA"/>
    <w:rsid w:val="006B4601"/>
    <w:rsid w:val="006B4776"/>
    <w:rsid w:val="006B4824"/>
    <w:rsid w:val="006B5759"/>
    <w:rsid w:val="006B57C5"/>
    <w:rsid w:val="006B5BD3"/>
    <w:rsid w:val="006B5F7A"/>
    <w:rsid w:val="006B601C"/>
    <w:rsid w:val="006B7E5B"/>
    <w:rsid w:val="006C0351"/>
    <w:rsid w:val="006C0582"/>
    <w:rsid w:val="006C063C"/>
    <w:rsid w:val="006C080C"/>
    <w:rsid w:val="006C0DCF"/>
    <w:rsid w:val="006C1452"/>
    <w:rsid w:val="006C1602"/>
    <w:rsid w:val="006C1A02"/>
    <w:rsid w:val="006C1EA4"/>
    <w:rsid w:val="006C21BF"/>
    <w:rsid w:val="006C2345"/>
    <w:rsid w:val="006C2495"/>
    <w:rsid w:val="006C38E3"/>
    <w:rsid w:val="006C4A3A"/>
    <w:rsid w:val="006C4B6F"/>
    <w:rsid w:val="006C4C36"/>
    <w:rsid w:val="006C5041"/>
    <w:rsid w:val="006C54E3"/>
    <w:rsid w:val="006C5D52"/>
    <w:rsid w:val="006C6E66"/>
    <w:rsid w:val="006C6FFB"/>
    <w:rsid w:val="006C78E6"/>
    <w:rsid w:val="006C7E4D"/>
    <w:rsid w:val="006C7FE4"/>
    <w:rsid w:val="006D0183"/>
    <w:rsid w:val="006D0AB0"/>
    <w:rsid w:val="006D0B24"/>
    <w:rsid w:val="006D1032"/>
    <w:rsid w:val="006D12CB"/>
    <w:rsid w:val="006D1513"/>
    <w:rsid w:val="006D1ED4"/>
    <w:rsid w:val="006D214B"/>
    <w:rsid w:val="006D2913"/>
    <w:rsid w:val="006D2AD8"/>
    <w:rsid w:val="006D32B7"/>
    <w:rsid w:val="006D3FBE"/>
    <w:rsid w:val="006D414C"/>
    <w:rsid w:val="006D4657"/>
    <w:rsid w:val="006D5D0F"/>
    <w:rsid w:val="006D5DB2"/>
    <w:rsid w:val="006D5E61"/>
    <w:rsid w:val="006D6424"/>
    <w:rsid w:val="006D6977"/>
    <w:rsid w:val="006D707F"/>
    <w:rsid w:val="006D7B45"/>
    <w:rsid w:val="006E06C6"/>
    <w:rsid w:val="006E0748"/>
    <w:rsid w:val="006E0824"/>
    <w:rsid w:val="006E0DDE"/>
    <w:rsid w:val="006E1023"/>
    <w:rsid w:val="006E12C5"/>
    <w:rsid w:val="006E1A6D"/>
    <w:rsid w:val="006E1A74"/>
    <w:rsid w:val="006E1B6A"/>
    <w:rsid w:val="006E1D36"/>
    <w:rsid w:val="006E1DEE"/>
    <w:rsid w:val="006E1F90"/>
    <w:rsid w:val="006E2045"/>
    <w:rsid w:val="006E2A33"/>
    <w:rsid w:val="006E2D58"/>
    <w:rsid w:val="006E31E7"/>
    <w:rsid w:val="006E35DD"/>
    <w:rsid w:val="006E38F1"/>
    <w:rsid w:val="006E3F6E"/>
    <w:rsid w:val="006E4FDA"/>
    <w:rsid w:val="006E51E3"/>
    <w:rsid w:val="006E6976"/>
    <w:rsid w:val="006E6AB7"/>
    <w:rsid w:val="006E7162"/>
    <w:rsid w:val="006E73E3"/>
    <w:rsid w:val="006E773A"/>
    <w:rsid w:val="006E77C0"/>
    <w:rsid w:val="006E77D2"/>
    <w:rsid w:val="006E79E1"/>
    <w:rsid w:val="006E7B7C"/>
    <w:rsid w:val="006E7C1B"/>
    <w:rsid w:val="006F02FF"/>
    <w:rsid w:val="006F03D7"/>
    <w:rsid w:val="006F09A7"/>
    <w:rsid w:val="006F0AFD"/>
    <w:rsid w:val="006F0BBC"/>
    <w:rsid w:val="006F0D5F"/>
    <w:rsid w:val="006F1066"/>
    <w:rsid w:val="006F10B9"/>
    <w:rsid w:val="006F1382"/>
    <w:rsid w:val="006F1BE5"/>
    <w:rsid w:val="006F1E13"/>
    <w:rsid w:val="006F239A"/>
    <w:rsid w:val="006F2541"/>
    <w:rsid w:val="006F2D25"/>
    <w:rsid w:val="006F2F4A"/>
    <w:rsid w:val="006F3046"/>
    <w:rsid w:val="006F314A"/>
    <w:rsid w:val="006F4024"/>
    <w:rsid w:val="006F408D"/>
    <w:rsid w:val="006F4A6F"/>
    <w:rsid w:val="006F4CD7"/>
    <w:rsid w:val="006F5383"/>
    <w:rsid w:val="006F5909"/>
    <w:rsid w:val="006F5AA4"/>
    <w:rsid w:val="006F63CB"/>
    <w:rsid w:val="006F63E4"/>
    <w:rsid w:val="006F65D9"/>
    <w:rsid w:val="006F6B4F"/>
    <w:rsid w:val="006F6BE4"/>
    <w:rsid w:val="006F6EEB"/>
    <w:rsid w:val="006F7574"/>
    <w:rsid w:val="006F7A5B"/>
    <w:rsid w:val="006F7C36"/>
    <w:rsid w:val="0070032D"/>
    <w:rsid w:val="007005F7"/>
    <w:rsid w:val="0070068F"/>
    <w:rsid w:val="00700BAF"/>
    <w:rsid w:val="00701775"/>
    <w:rsid w:val="007023B1"/>
    <w:rsid w:val="0070243B"/>
    <w:rsid w:val="00702E32"/>
    <w:rsid w:val="00702F7B"/>
    <w:rsid w:val="00703466"/>
    <w:rsid w:val="0070381F"/>
    <w:rsid w:val="00703F83"/>
    <w:rsid w:val="00704A45"/>
    <w:rsid w:val="00704BB3"/>
    <w:rsid w:val="00704D3A"/>
    <w:rsid w:val="0070528E"/>
    <w:rsid w:val="007059B0"/>
    <w:rsid w:val="00705A86"/>
    <w:rsid w:val="00705DD6"/>
    <w:rsid w:val="007066F3"/>
    <w:rsid w:val="0070691F"/>
    <w:rsid w:val="0070698C"/>
    <w:rsid w:val="00707160"/>
    <w:rsid w:val="007072D5"/>
    <w:rsid w:val="007074A8"/>
    <w:rsid w:val="00707910"/>
    <w:rsid w:val="007103E9"/>
    <w:rsid w:val="00710D9D"/>
    <w:rsid w:val="00710E88"/>
    <w:rsid w:val="007110D0"/>
    <w:rsid w:val="00711CA0"/>
    <w:rsid w:val="00711EC1"/>
    <w:rsid w:val="00711F53"/>
    <w:rsid w:val="007129E0"/>
    <w:rsid w:val="007131FF"/>
    <w:rsid w:val="0071385F"/>
    <w:rsid w:val="00713884"/>
    <w:rsid w:val="00713893"/>
    <w:rsid w:val="00714012"/>
    <w:rsid w:val="00714A2B"/>
    <w:rsid w:val="00714AE6"/>
    <w:rsid w:val="007153DF"/>
    <w:rsid w:val="007154F2"/>
    <w:rsid w:val="0071631C"/>
    <w:rsid w:val="007169F4"/>
    <w:rsid w:val="00716A47"/>
    <w:rsid w:val="00716B05"/>
    <w:rsid w:val="00716B74"/>
    <w:rsid w:val="00716E17"/>
    <w:rsid w:val="007171B1"/>
    <w:rsid w:val="0071720A"/>
    <w:rsid w:val="007173B3"/>
    <w:rsid w:val="00717586"/>
    <w:rsid w:val="0072003E"/>
    <w:rsid w:val="00720158"/>
    <w:rsid w:val="00720384"/>
    <w:rsid w:val="007205B4"/>
    <w:rsid w:val="00720F8A"/>
    <w:rsid w:val="007211E7"/>
    <w:rsid w:val="00721919"/>
    <w:rsid w:val="00721B2D"/>
    <w:rsid w:val="0072214F"/>
    <w:rsid w:val="007221D9"/>
    <w:rsid w:val="0072243F"/>
    <w:rsid w:val="00723245"/>
    <w:rsid w:val="007232B7"/>
    <w:rsid w:val="00723405"/>
    <w:rsid w:val="007239C9"/>
    <w:rsid w:val="00723AE8"/>
    <w:rsid w:val="00724564"/>
    <w:rsid w:val="00724EF1"/>
    <w:rsid w:val="007250A9"/>
    <w:rsid w:val="00725231"/>
    <w:rsid w:val="00725401"/>
    <w:rsid w:val="00726190"/>
    <w:rsid w:val="007264F6"/>
    <w:rsid w:val="00727120"/>
    <w:rsid w:val="0072718C"/>
    <w:rsid w:val="00727488"/>
    <w:rsid w:val="0072797F"/>
    <w:rsid w:val="00727992"/>
    <w:rsid w:val="0072799F"/>
    <w:rsid w:val="007300F7"/>
    <w:rsid w:val="0073029E"/>
    <w:rsid w:val="0073041A"/>
    <w:rsid w:val="00730D2E"/>
    <w:rsid w:val="00730D74"/>
    <w:rsid w:val="00730D81"/>
    <w:rsid w:val="00730FF7"/>
    <w:rsid w:val="007310CD"/>
    <w:rsid w:val="007317E0"/>
    <w:rsid w:val="00731E20"/>
    <w:rsid w:val="00731E97"/>
    <w:rsid w:val="00732482"/>
    <w:rsid w:val="00733ACB"/>
    <w:rsid w:val="00734C25"/>
    <w:rsid w:val="00735075"/>
    <w:rsid w:val="0073522C"/>
    <w:rsid w:val="007354A5"/>
    <w:rsid w:val="00735A6C"/>
    <w:rsid w:val="00735A89"/>
    <w:rsid w:val="00735B35"/>
    <w:rsid w:val="00735BDC"/>
    <w:rsid w:val="00735F3B"/>
    <w:rsid w:val="00736408"/>
    <w:rsid w:val="00736627"/>
    <w:rsid w:val="007369EE"/>
    <w:rsid w:val="0073724A"/>
    <w:rsid w:val="00737269"/>
    <w:rsid w:val="00737280"/>
    <w:rsid w:val="0073743D"/>
    <w:rsid w:val="00737DD3"/>
    <w:rsid w:val="00740198"/>
    <w:rsid w:val="007402E9"/>
    <w:rsid w:val="00740703"/>
    <w:rsid w:val="0074133D"/>
    <w:rsid w:val="00741511"/>
    <w:rsid w:val="00741606"/>
    <w:rsid w:val="007418BA"/>
    <w:rsid w:val="00741B7A"/>
    <w:rsid w:val="007423FF"/>
    <w:rsid w:val="007426B9"/>
    <w:rsid w:val="00742B83"/>
    <w:rsid w:val="00743184"/>
    <w:rsid w:val="0074352B"/>
    <w:rsid w:val="00743FA0"/>
    <w:rsid w:val="00744008"/>
    <w:rsid w:val="00744D53"/>
    <w:rsid w:val="00744E04"/>
    <w:rsid w:val="0074515C"/>
    <w:rsid w:val="007452FE"/>
    <w:rsid w:val="00745706"/>
    <w:rsid w:val="00745DDC"/>
    <w:rsid w:val="00745EFB"/>
    <w:rsid w:val="0074640C"/>
    <w:rsid w:val="00746C25"/>
    <w:rsid w:val="00746D5F"/>
    <w:rsid w:val="00746F3A"/>
    <w:rsid w:val="0074737A"/>
    <w:rsid w:val="007476F4"/>
    <w:rsid w:val="007477B0"/>
    <w:rsid w:val="00747C91"/>
    <w:rsid w:val="00747F1F"/>
    <w:rsid w:val="00750001"/>
    <w:rsid w:val="007505E6"/>
    <w:rsid w:val="00750825"/>
    <w:rsid w:val="00750950"/>
    <w:rsid w:val="007511B5"/>
    <w:rsid w:val="00751955"/>
    <w:rsid w:val="00752250"/>
    <w:rsid w:val="0075245B"/>
    <w:rsid w:val="007526BD"/>
    <w:rsid w:val="007528E8"/>
    <w:rsid w:val="00752B52"/>
    <w:rsid w:val="007530A0"/>
    <w:rsid w:val="00753210"/>
    <w:rsid w:val="00753611"/>
    <w:rsid w:val="00753B98"/>
    <w:rsid w:val="00753D42"/>
    <w:rsid w:val="00753F72"/>
    <w:rsid w:val="0075409E"/>
    <w:rsid w:val="007545DF"/>
    <w:rsid w:val="0075465A"/>
    <w:rsid w:val="007549E5"/>
    <w:rsid w:val="00754E61"/>
    <w:rsid w:val="0075559B"/>
    <w:rsid w:val="007557B7"/>
    <w:rsid w:val="007559FD"/>
    <w:rsid w:val="0075609C"/>
    <w:rsid w:val="007564AE"/>
    <w:rsid w:val="007566D9"/>
    <w:rsid w:val="00756980"/>
    <w:rsid w:val="00756F39"/>
    <w:rsid w:val="00757941"/>
    <w:rsid w:val="00760101"/>
    <w:rsid w:val="007602D4"/>
    <w:rsid w:val="007604F3"/>
    <w:rsid w:val="0076119D"/>
    <w:rsid w:val="00761484"/>
    <w:rsid w:val="007617FF"/>
    <w:rsid w:val="00762169"/>
    <w:rsid w:val="007628CD"/>
    <w:rsid w:val="00763132"/>
    <w:rsid w:val="007632AC"/>
    <w:rsid w:val="0076371A"/>
    <w:rsid w:val="00764378"/>
    <w:rsid w:val="00764427"/>
    <w:rsid w:val="0076480F"/>
    <w:rsid w:val="00764A3E"/>
    <w:rsid w:val="007656ED"/>
    <w:rsid w:val="00765A44"/>
    <w:rsid w:val="00765DD5"/>
    <w:rsid w:val="007660FC"/>
    <w:rsid w:val="00766297"/>
    <w:rsid w:val="007662E2"/>
    <w:rsid w:val="0076651D"/>
    <w:rsid w:val="00766E3A"/>
    <w:rsid w:val="0076701C"/>
    <w:rsid w:val="00767B03"/>
    <w:rsid w:val="00767F88"/>
    <w:rsid w:val="00770473"/>
    <w:rsid w:val="00770AF9"/>
    <w:rsid w:val="00771007"/>
    <w:rsid w:val="007712DB"/>
    <w:rsid w:val="00771559"/>
    <w:rsid w:val="00771600"/>
    <w:rsid w:val="007716BC"/>
    <w:rsid w:val="00771F4E"/>
    <w:rsid w:val="0077286C"/>
    <w:rsid w:val="00772928"/>
    <w:rsid w:val="00772A32"/>
    <w:rsid w:val="00772BD7"/>
    <w:rsid w:val="00772F45"/>
    <w:rsid w:val="00772FC5"/>
    <w:rsid w:val="007735EA"/>
    <w:rsid w:val="0077383B"/>
    <w:rsid w:val="00773BEA"/>
    <w:rsid w:val="00773DFF"/>
    <w:rsid w:val="00773EBC"/>
    <w:rsid w:val="00773F20"/>
    <w:rsid w:val="00773FB8"/>
    <w:rsid w:val="007741F0"/>
    <w:rsid w:val="00774491"/>
    <w:rsid w:val="0077498E"/>
    <w:rsid w:val="007750B5"/>
    <w:rsid w:val="007755CC"/>
    <w:rsid w:val="007759F9"/>
    <w:rsid w:val="00775DA6"/>
    <w:rsid w:val="00776068"/>
    <w:rsid w:val="0077650F"/>
    <w:rsid w:val="00776DEF"/>
    <w:rsid w:val="007772C6"/>
    <w:rsid w:val="0077775D"/>
    <w:rsid w:val="007809E9"/>
    <w:rsid w:val="007817E4"/>
    <w:rsid w:val="00781ED4"/>
    <w:rsid w:val="00781F36"/>
    <w:rsid w:val="007822E7"/>
    <w:rsid w:val="0078324C"/>
    <w:rsid w:val="00783D9E"/>
    <w:rsid w:val="00783E12"/>
    <w:rsid w:val="00784283"/>
    <w:rsid w:val="0078456C"/>
    <w:rsid w:val="00785A6D"/>
    <w:rsid w:val="00785A93"/>
    <w:rsid w:val="00785BDC"/>
    <w:rsid w:val="00786358"/>
    <w:rsid w:val="0078720F"/>
    <w:rsid w:val="0078730C"/>
    <w:rsid w:val="00787EEB"/>
    <w:rsid w:val="00790EF6"/>
    <w:rsid w:val="00791809"/>
    <w:rsid w:val="00791C19"/>
    <w:rsid w:val="00791DEC"/>
    <w:rsid w:val="0079208B"/>
    <w:rsid w:val="007929D0"/>
    <w:rsid w:val="0079396D"/>
    <w:rsid w:val="00793A92"/>
    <w:rsid w:val="00793FAA"/>
    <w:rsid w:val="0079407A"/>
    <w:rsid w:val="007945A4"/>
    <w:rsid w:val="00794651"/>
    <w:rsid w:val="0079499F"/>
    <w:rsid w:val="007956C2"/>
    <w:rsid w:val="00795856"/>
    <w:rsid w:val="007962C0"/>
    <w:rsid w:val="007963C9"/>
    <w:rsid w:val="0079657E"/>
    <w:rsid w:val="00796837"/>
    <w:rsid w:val="00796D40"/>
    <w:rsid w:val="00796FC2"/>
    <w:rsid w:val="007975CF"/>
    <w:rsid w:val="00797B8F"/>
    <w:rsid w:val="007A01C5"/>
    <w:rsid w:val="007A022C"/>
    <w:rsid w:val="007A04BA"/>
    <w:rsid w:val="007A0865"/>
    <w:rsid w:val="007A0871"/>
    <w:rsid w:val="007A0B88"/>
    <w:rsid w:val="007A2163"/>
    <w:rsid w:val="007A21B8"/>
    <w:rsid w:val="007A2A40"/>
    <w:rsid w:val="007A2AC3"/>
    <w:rsid w:val="007A30E0"/>
    <w:rsid w:val="007A327A"/>
    <w:rsid w:val="007A32EF"/>
    <w:rsid w:val="007A3A90"/>
    <w:rsid w:val="007A3B7F"/>
    <w:rsid w:val="007A3BC5"/>
    <w:rsid w:val="007A3CF6"/>
    <w:rsid w:val="007A3DAC"/>
    <w:rsid w:val="007A4820"/>
    <w:rsid w:val="007A484D"/>
    <w:rsid w:val="007A4CD0"/>
    <w:rsid w:val="007A4D51"/>
    <w:rsid w:val="007A54CE"/>
    <w:rsid w:val="007A5DEB"/>
    <w:rsid w:val="007A5E43"/>
    <w:rsid w:val="007A69B9"/>
    <w:rsid w:val="007A7DA9"/>
    <w:rsid w:val="007B0461"/>
    <w:rsid w:val="007B0464"/>
    <w:rsid w:val="007B0811"/>
    <w:rsid w:val="007B0FC4"/>
    <w:rsid w:val="007B10C8"/>
    <w:rsid w:val="007B229A"/>
    <w:rsid w:val="007B2604"/>
    <w:rsid w:val="007B2963"/>
    <w:rsid w:val="007B2B71"/>
    <w:rsid w:val="007B2BCB"/>
    <w:rsid w:val="007B3543"/>
    <w:rsid w:val="007B3941"/>
    <w:rsid w:val="007B45D3"/>
    <w:rsid w:val="007B4760"/>
    <w:rsid w:val="007B47F0"/>
    <w:rsid w:val="007B4985"/>
    <w:rsid w:val="007B4A78"/>
    <w:rsid w:val="007B547C"/>
    <w:rsid w:val="007B559C"/>
    <w:rsid w:val="007B5795"/>
    <w:rsid w:val="007B5A51"/>
    <w:rsid w:val="007B6B4C"/>
    <w:rsid w:val="007B6C2E"/>
    <w:rsid w:val="007B6EAB"/>
    <w:rsid w:val="007B71A6"/>
    <w:rsid w:val="007B7766"/>
    <w:rsid w:val="007B7E9A"/>
    <w:rsid w:val="007B7F25"/>
    <w:rsid w:val="007B7F7E"/>
    <w:rsid w:val="007C0193"/>
    <w:rsid w:val="007C040D"/>
    <w:rsid w:val="007C0434"/>
    <w:rsid w:val="007C0609"/>
    <w:rsid w:val="007C0721"/>
    <w:rsid w:val="007C07BF"/>
    <w:rsid w:val="007C08B8"/>
    <w:rsid w:val="007C0B1E"/>
    <w:rsid w:val="007C1153"/>
    <w:rsid w:val="007C1C41"/>
    <w:rsid w:val="007C1CE6"/>
    <w:rsid w:val="007C1E06"/>
    <w:rsid w:val="007C207B"/>
    <w:rsid w:val="007C210C"/>
    <w:rsid w:val="007C21F1"/>
    <w:rsid w:val="007C238D"/>
    <w:rsid w:val="007C257E"/>
    <w:rsid w:val="007C2B14"/>
    <w:rsid w:val="007C2F3E"/>
    <w:rsid w:val="007C2FB6"/>
    <w:rsid w:val="007C2FC0"/>
    <w:rsid w:val="007C31D9"/>
    <w:rsid w:val="007C32BC"/>
    <w:rsid w:val="007C36E4"/>
    <w:rsid w:val="007C40C8"/>
    <w:rsid w:val="007C41A0"/>
    <w:rsid w:val="007C4250"/>
    <w:rsid w:val="007C42F9"/>
    <w:rsid w:val="007C46F6"/>
    <w:rsid w:val="007C489A"/>
    <w:rsid w:val="007C5181"/>
    <w:rsid w:val="007C539D"/>
    <w:rsid w:val="007C544F"/>
    <w:rsid w:val="007C5985"/>
    <w:rsid w:val="007C5B1A"/>
    <w:rsid w:val="007C5B64"/>
    <w:rsid w:val="007C5D97"/>
    <w:rsid w:val="007C5E10"/>
    <w:rsid w:val="007C6236"/>
    <w:rsid w:val="007C6E7F"/>
    <w:rsid w:val="007C6EF4"/>
    <w:rsid w:val="007C7162"/>
    <w:rsid w:val="007C72BD"/>
    <w:rsid w:val="007C743C"/>
    <w:rsid w:val="007C7544"/>
    <w:rsid w:val="007C7904"/>
    <w:rsid w:val="007C7DF0"/>
    <w:rsid w:val="007C7E26"/>
    <w:rsid w:val="007D0134"/>
    <w:rsid w:val="007D0CED"/>
    <w:rsid w:val="007D0D4E"/>
    <w:rsid w:val="007D1596"/>
    <w:rsid w:val="007D19A6"/>
    <w:rsid w:val="007D1B98"/>
    <w:rsid w:val="007D1E01"/>
    <w:rsid w:val="007D1E46"/>
    <w:rsid w:val="007D2490"/>
    <w:rsid w:val="007D288B"/>
    <w:rsid w:val="007D28ED"/>
    <w:rsid w:val="007D29B2"/>
    <w:rsid w:val="007D2B4E"/>
    <w:rsid w:val="007D2EFC"/>
    <w:rsid w:val="007D3060"/>
    <w:rsid w:val="007D30A8"/>
    <w:rsid w:val="007D34D4"/>
    <w:rsid w:val="007D4102"/>
    <w:rsid w:val="007D43D9"/>
    <w:rsid w:val="007D4919"/>
    <w:rsid w:val="007D4CD3"/>
    <w:rsid w:val="007D4E5A"/>
    <w:rsid w:val="007D50EA"/>
    <w:rsid w:val="007D5782"/>
    <w:rsid w:val="007D5D38"/>
    <w:rsid w:val="007D646B"/>
    <w:rsid w:val="007D6946"/>
    <w:rsid w:val="007D6C68"/>
    <w:rsid w:val="007D6D2F"/>
    <w:rsid w:val="007D6D58"/>
    <w:rsid w:val="007D6F80"/>
    <w:rsid w:val="007D7088"/>
    <w:rsid w:val="007D7296"/>
    <w:rsid w:val="007D7313"/>
    <w:rsid w:val="007D7872"/>
    <w:rsid w:val="007D79C2"/>
    <w:rsid w:val="007E0232"/>
    <w:rsid w:val="007E035C"/>
    <w:rsid w:val="007E056F"/>
    <w:rsid w:val="007E1160"/>
    <w:rsid w:val="007E12DD"/>
    <w:rsid w:val="007E1536"/>
    <w:rsid w:val="007E2242"/>
    <w:rsid w:val="007E235B"/>
    <w:rsid w:val="007E2694"/>
    <w:rsid w:val="007E29C6"/>
    <w:rsid w:val="007E2D73"/>
    <w:rsid w:val="007E3193"/>
    <w:rsid w:val="007E3300"/>
    <w:rsid w:val="007E3A0F"/>
    <w:rsid w:val="007E3DDD"/>
    <w:rsid w:val="007E414E"/>
    <w:rsid w:val="007E4503"/>
    <w:rsid w:val="007E5141"/>
    <w:rsid w:val="007E57C2"/>
    <w:rsid w:val="007E5877"/>
    <w:rsid w:val="007E5AA5"/>
    <w:rsid w:val="007E63A1"/>
    <w:rsid w:val="007E6793"/>
    <w:rsid w:val="007E6AC7"/>
    <w:rsid w:val="007E6ACB"/>
    <w:rsid w:val="007E6B13"/>
    <w:rsid w:val="007E6B5F"/>
    <w:rsid w:val="007E6D9C"/>
    <w:rsid w:val="007E72B7"/>
    <w:rsid w:val="007E754B"/>
    <w:rsid w:val="007E7AC9"/>
    <w:rsid w:val="007E7E83"/>
    <w:rsid w:val="007F02C9"/>
    <w:rsid w:val="007F0DF4"/>
    <w:rsid w:val="007F1063"/>
    <w:rsid w:val="007F10C8"/>
    <w:rsid w:val="007F1D20"/>
    <w:rsid w:val="007F1E76"/>
    <w:rsid w:val="007F224F"/>
    <w:rsid w:val="007F2976"/>
    <w:rsid w:val="007F2B30"/>
    <w:rsid w:val="007F3842"/>
    <w:rsid w:val="007F3B8B"/>
    <w:rsid w:val="007F3C1E"/>
    <w:rsid w:val="007F3E06"/>
    <w:rsid w:val="007F41E4"/>
    <w:rsid w:val="007F4212"/>
    <w:rsid w:val="007F4350"/>
    <w:rsid w:val="007F4723"/>
    <w:rsid w:val="007F4927"/>
    <w:rsid w:val="007F4D18"/>
    <w:rsid w:val="007F59AB"/>
    <w:rsid w:val="007F6216"/>
    <w:rsid w:val="007F6481"/>
    <w:rsid w:val="007F6A88"/>
    <w:rsid w:val="007F6F36"/>
    <w:rsid w:val="007F71A3"/>
    <w:rsid w:val="007F7AA7"/>
    <w:rsid w:val="007F7B36"/>
    <w:rsid w:val="007F7BCF"/>
    <w:rsid w:val="007F7D49"/>
    <w:rsid w:val="0080006C"/>
    <w:rsid w:val="00800390"/>
    <w:rsid w:val="008003C1"/>
    <w:rsid w:val="008007DD"/>
    <w:rsid w:val="00800E85"/>
    <w:rsid w:val="00800EE7"/>
    <w:rsid w:val="0080148A"/>
    <w:rsid w:val="008019CC"/>
    <w:rsid w:val="00801E1F"/>
    <w:rsid w:val="008024A6"/>
    <w:rsid w:val="0080347A"/>
    <w:rsid w:val="0080398F"/>
    <w:rsid w:val="00803C65"/>
    <w:rsid w:val="00803D0B"/>
    <w:rsid w:val="008047B4"/>
    <w:rsid w:val="00804B48"/>
    <w:rsid w:val="00804E31"/>
    <w:rsid w:val="00804EA0"/>
    <w:rsid w:val="008050F0"/>
    <w:rsid w:val="0080540C"/>
    <w:rsid w:val="00805563"/>
    <w:rsid w:val="00805774"/>
    <w:rsid w:val="0080578A"/>
    <w:rsid w:val="008057B3"/>
    <w:rsid w:val="00805877"/>
    <w:rsid w:val="00805F01"/>
    <w:rsid w:val="00806A19"/>
    <w:rsid w:val="00806DF9"/>
    <w:rsid w:val="00806F46"/>
    <w:rsid w:val="008070AE"/>
    <w:rsid w:val="008078BF"/>
    <w:rsid w:val="00807912"/>
    <w:rsid w:val="008100F5"/>
    <w:rsid w:val="00810B2C"/>
    <w:rsid w:val="008114DA"/>
    <w:rsid w:val="008119B2"/>
    <w:rsid w:val="00811C5E"/>
    <w:rsid w:val="0081209C"/>
    <w:rsid w:val="008121BB"/>
    <w:rsid w:val="008123A1"/>
    <w:rsid w:val="00812739"/>
    <w:rsid w:val="0081287B"/>
    <w:rsid w:val="00812A44"/>
    <w:rsid w:val="00812AB2"/>
    <w:rsid w:val="00812CC5"/>
    <w:rsid w:val="00813148"/>
    <w:rsid w:val="00813A03"/>
    <w:rsid w:val="0081442C"/>
    <w:rsid w:val="00814A52"/>
    <w:rsid w:val="00814A88"/>
    <w:rsid w:val="00814CDB"/>
    <w:rsid w:val="00814DD1"/>
    <w:rsid w:val="00815429"/>
    <w:rsid w:val="00815510"/>
    <w:rsid w:val="00815B6E"/>
    <w:rsid w:val="00816070"/>
    <w:rsid w:val="0081678E"/>
    <w:rsid w:val="00816C0D"/>
    <w:rsid w:val="00816D6E"/>
    <w:rsid w:val="0081725A"/>
    <w:rsid w:val="008174C9"/>
    <w:rsid w:val="00817663"/>
    <w:rsid w:val="00817878"/>
    <w:rsid w:val="00817E2D"/>
    <w:rsid w:val="008206BA"/>
    <w:rsid w:val="00820CBE"/>
    <w:rsid w:val="008219F4"/>
    <w:rsid w:val="00821AD2"/>
    <w:rsid w:val="00822093"/>
    <w:rsid w:val="00822507"/>
    <w:rsid w:val="008227E6"/>
    <w:rsid w:val="00822EE0"/>
    <w:rsid w:val="00822F27"/>
    <w:rsid w:val="00822F5A"/>
    <w:rsid w:val="00823444"/>
    <w:rsid w:val="0082374A"/>
    <w:rsid w:val="008237F4"/>
    <w:rsid w:val="0082396A"/>
    <w:rsid w:val="008244E0"/>
    <w:rsid w:val="00825199"/>
    <w:rsid w:val="008252A8"/>
    <w:rsid w:val="0082544F"/>
    <w:rsid w:val="008255EB"/>
    <w:rsid w:val="00825B8C"/>
    <w:rsid w:val="00825EDF"/>
    <w:rsid w:val="00826258"/>
    <w:rsid w:val="008269BA"/>
    <w:rsid w:val="00827210"/>
    <w:rsid w:val="008275C9"/>
    <w:rsid w:val="00827CFA"/>
    <w:rsid w:val="00827E34"/>
    <w:rsid w:val="00827EB3"/>
    <w:rsid w:val="00827F83"/>
    <w:rsid w:val="00830422"/>
    <w:rsid w:val="0083094C"/>
    <w:rsid w:val="00830E4E"/>
    <w:rsid w:val="00830F7B"/>
    <w:rsid w:val="0083198C"/>
    <w:rsid w:val="00831B0E"/>
    <w:rsid w:val="00831FF7"/>
    <w:rsid w:val="00832B2D"/>
    <w:rsid w:val="00833C70"/>
    <w:rsid w:val="008344E3"/>
    <w:rsid w:val="00834DE1"/>
    <w:rsid w:val="008360D7"/>
    <w:rsid w:val="008363EB"/>
    <w:rsid w:val="00836DE0"/>
    <w:rsid w:val="00836E1D"/>
    <w:rsid w:val="008373B4"/>
    <w:rsid w:val="0083771B"/>
    <w:rsid w:val="00837C76"/>
    <w:rsid w:val="0084021A"/>
    <w:rsid w:val="00840FA4"/>
    <w:rsid w:val="0084111E"/>
    <w:rsid w:val="008413BB"/>
    <w:rsid w:val="00841A9C"/>
    <w:rsid w:val="00841ACC"/>
    <w:rsid w:val="00841B04"/>
    <w:rsid w:val="0084250D"/>
    <w:rsid w:val="00843C1C"/>
    <w:rsid w:val="00843E07"/>
    <w:rsid w:val="008446C9"/>
    <w:rsid w:val="0084474E"/>
    <w:rsid w:val="00844851"/>
    <w:rsid w:val="00844A1C"/>
    <w:rsid w:val="00844CD6"/>
    <w:rsid w:val="00844DC6"/>
    <w:rsid w:val="00844FC6"/>
    <w:rsid w:val="00844FFA"/>
    <w:rsid w:val="00845862"/>
    <w:rsid w:val="00846650"/>
    <w:rsid w:val="00846BC0"/>
    <w:rsid w:val="00846E9F"/>
    <w:rsid w:val="008477AA"/>
    <w:rsid w:val="00847930"/>
    <w:rsid w:val="0084799F"/>
    <w:rsid w:val="00847B61"/>
    <w:rsid w:val="008506E9"/>
    <w:rsid w:val="00851212"/>
    <w:rsid w:val="00851D43"/>
    <w:rsid w:val="00851F38"/>
    <w:rsid w:val="0085272A"/>
    <w:rsid w:val="00852F99"/>
    <w:rsid w:val="008530B4"/>
    <w:rsid w:val="0085317C"/>
    <w:rsid w:val="00853705"/>
    <w:rsid w:val="00853985"/>
    <w:rsid w:val="008551A8"/>
    <w:rsid w:val="008555F3"/>
    <w:rsid w:val="00855ADE"/>
    <w:rsid w:val="00855EC8"/>
    <w:rsid w:val="00855F6C"/>
    <w:rsid w:val="008560F4"/>
    <w:rsid w:val="0085639A"/>
    <w:rsid w:val="0085671D"/>
    <w:rsid w:val="008568C4"/>
    <w:rsid w:val="00857644"/>
    <w:rsid w:val="0085794E"/>
    <w:rsid w:val="00857C78"/>
    <w:rsid w:val="00857CDC"/>
    <w:rsid w:val="00857D3C"/>
    <w:rsid w:val="00857E10"/>
    <w:rsid w:val="00857EC1"/>
    <w:rsid w:val="00857EE4"/>
    <w:rsid w:val="00860539"/>
    <w:rsid w:val="008615C0"/>
    <w:rsid w:val="008618AB"/>
    <w:rsid w:val="00861B40"/>
    <w:rsid w:val="00861E68"/>
    <w:rsid w:val="0086218B"/>
    <w:rsid w:val="0086333C"/>
    <w:rsid w:val="00863C11"/>
    <w:rsid w:val="008646FE"/>
    <w:rsid w:val="008648F4"/>
    <w:rsid w:val="008649DF"/>
    <w:rsid w:val="008651F0"/>
    <w:rsid w:val="00865440"/>
    <w:rsid w:val="00866044"/>
    <w:rsid w:val="00866CAC"/>
    <w:rsid w:val="00866F3A"/>
    <w:rsid w:val="008672D3"/>
    <w:rsid w:val="008674A6"/>
    <w:rsid w:val="00867932"/>
    <w:rsid w:val="00867C8E"/>
    <w:rsid w:val="00867FCC"/>
    <w:rsid w:val="008701A6"/>
    <w:rsid w:val="0087072C"/>
    <w:rsid w:val="00870B33"/>
    <w:rsid w:val="008711D2"/>
    <w:rsid w:val="00871760"/>
    <w:rsid w:val="00871801"/>
    <w:rsid w:val="008719AB"/>
    <w:rsid w:val="00871DA8"/>
    <w:rsid w:val="008721D0"/>
    <w:rsid w:val="00872372"/>
    <w:rsid w:val="00872FD6"/>
    <w:rsid w:val="00873830"/>
    <w:rsid w:val="008738C7"/>
    <w:rsid w:val="00873A8E"/>
    <w:rsid w:val="00873F6F"/>
    <w:rsid w:val="00874065"/>
    <w:rsid w:val="0087421D"/>
    <w:rsid w:val="0087451A"/>
    <w:rsid w:val="008747F4"/>
    <w:rsid w:val="0087493D"/>
    <w:rsid w:val="008749AA"/>
    <w:rsid w:val="0087501F"/>
    <w:rsid w:val="008753B7"/>
    <w:rsid w:val="00875437"/>
    <w:rsid w:val="00875473"/>
    <w:rsid w:val="00875475"/>
    <w:rsid w:val="008755BF"/>
    <w:rsid w:val="00875CF3"/>
    <w:rsid w:val="00876491"/>
    <w:rsid w:val="00876CA7"/>
    <w:rsid w:val="00876DA1"/>
    <w:rsid w:val="00876F5A"/>
    <w:rsid w:val="00877344"/>
    <w:rsid w:val="00877725"/>
    <w:rsid w:val="008777DE"/>
    <w:rsid w:val="00880521"/>
    <w:rsid w:val="00880CBB"/>
    <w:rsid w:val="00880D70"/>
    <w:rsid w:val="00880DD5"/>
    <w:rsid w:val="00881345"/>
    <w:rsid w:val="00881371"/>
    <w:rsid w:val="008817B2"/>
    <w:rsid w:val="00881866"/>
    <w:rsid w:val="00881EC3"/>
    <w:rsid w:val="008828FC"/>
    <w:rsid w:val="00882C0D"/>
    <w:rsid w:val="0088372F"/>
    <w:rsid w:val="00883B29"/>
    <w:rsid w:val="00883BEA"/>
    <w:rsid w:val="00883F9A"/>
    <w:rsid w:val="0088445A"/>
    <w:rsid w:val="00884566"/>
    <w:rsid w:val="00884C71"/>
    <w:rsid w:val="00884E43"/>
    <w:rsid w:val="00885092"/>
    <w:rsid w:val="00885D8B"/>
    <w:rsid w:val="00885F57"/>
    <w:rsid w:val="00886408"/>
    <w:rsid w:val="00886B74"/>
    <w:rsid w:val="008873B4"/>
    <w:rsid w:val="008874B1"/>
    <w:rsid w:val="00887719"/>
    <w:rsid w:val="00887A1A"/>
    <w:rsid w:val="0089001B"/>
    <w:rsid w:val="00890263"/>
    <w:rsid w:val="008903BD"/>
    <w:rsid w:val="0089090D"/>
    <w:rsid w:val="00890C1A"/>
    <w:rsid w:val="00890E5A"/>
    <w:rsid w:val="0089123B"/>
    <w:rsid w:val="008918FB"/>
    <w:rsid w:val="00891DC8"/>
    <w:rsid w:val="0089261A"/>
    <w:rsid w:val="00892683"/>
    <w:rsid w:val="0089286D"/>
    <w:rsid w:val="00892C39"/>
    <w:rsid w:val="008933EE"/>
    <w:rsid w:val="008939FF"/>
    <w:rsid w:val="00893BCD"/>
    <w:rsid w:val="00895639"/>
    <w:rsid w:val="008958F0"/>
    <w:rsid w:val="00895B62"/>
    <w:rsid w:val="00895C1E"/>
    <w:rsid w:val="0089671E"/>
    <w:rsid w:val="00896AF4"/>
    <w:rsid w:val="008974E3"/>
    <w:rsid w:val="008975E5"/>
    <w:rsid w:val="0089795E"/>
    <w:rsid w:val="00897A7B"/>
    <w:rsid w:val="00897AFD"/>
    <w:rsid w:val="00897C19"/>
    <w:rsid w:val="008A0780"/>
    <w:rsid w:val="008A099C"/>
    <w:rsid w:val="008A10C7"/>
    <w:rsid w:val="008A1592"/>
    <w:rsid w:val="008A1745"/>
    <w:rsid w:val="008A1904"/>
    <w:rsid w:val="008A19BD"/>
    <w:rsid w:val="008A1C6A"/>
    <w:rsid w:val="008A2012"/>
    <w:rsid w:val="008A25F1"/>
    <w:rsid w:val="008A2A6C"/>
    <w:rsid w:val="008A2B06"/>
    <w:rsid w:val="008A31C7"/>
    <w:rsid w:val="008A322C"/>
    <w:rsid w:val="008A3737"/>
    <w:rsid w:val="008A3C17"/>
    <w:rsid w:val="008A3DB5"/>
    <w:rsid w:val="008A498D"/>
    <w:rsid w:val="008A5897"/>
    <w:rsid w:val="008A5F1D"/>
    <w:rsid w:val="008A67A1"/>
    <w:rsid w:val="008A6B10"/>
    <w:rsid w:val="008A7015"/>
    <w:rsid w:val="008A7478"/>
    <w:rsid w:val="008A796A"/>
    <w:rsid w:val="008A7B5F"/>
    <w:rsid w:val="008A7B78"/>
    <w:rsid w:val="008B057A"/>
    <w:rsid w:val="008B0B6B"/>
    <w:rsid w:val="008B15F4"/>
    <w:rsid w:val="008B16FC"/>
    <w:rsid w:val="008B1A48"/>
    <w:rsid w:val="008B1D8B"/>
    <w:rsid w:val="008B2453"/>
    <w:rsid w:val="008B2820"/>
    <w:rsid w:val="008B2986"/>
    <w:rsid w:val="008B3D54"/>
    <w:rsid w:val="008B4A3A"/>
    <w:rsid w:val="008B4FA7"/>
    <w:rsid w:val="008B5073"/>
    <w:rsid w:val="008B556C"/>
    <w:rsid w:val="008B5624"/>
    <w:rsid w:val="008B56E1"/>
    <w:rsid w:val="008C0081"/>
    <w:rsid w:val="008C0194"/>
    <w:rsid w:val="008C0364"/>
    <w:rsid w:val="008C0661"/>
    <w:rsid w:val="008C128A"/>
    <w:rsid w:val="008C1675"/>
    <w:rsid w:val="008C191B"/>
    <w:rsid w:val="008C1A17"/>
    <w:rsid w:val="008C1C11"/>
    <w:rsid w:val="008C1CB3"/>
    <w:rsid w:val="008C23F8"/>
    <w:rsid w:val="008C2B99"/>
    <w:rsid w:val="008C2C76"/>
    <w:rsid w:val="008C34BC"/>
    <w:rsid w:val="008C4BF5"/>
    <w:rsid w:val="008C4F59"/>
    <w:rsid w:val="008C50BD"/>
    <w:rsid w:val="008C5230"/>
    <w:rsid w:val="008C575E"/>
    <w:rsid w:val="008C5852"/>
    <w:rsid w:val="008C59D4"/>
    <w:rsid w:val="008C70D8"/>
    <w:rsid w:val="008C7285"/>
    <w:rsid w:val="008C73ED"/>
    <w:rsid w:val="008C75FA"/>
    <w:rsid w:val="008D0691"/>
    <w:rsid w:val="008D0C86"/>
    <w:rsid w:val="008D0E17"/>
    <w:rsid w:val="008D0E69"/>
    <w:rsid w:val="008D0EF9"/>
    <w:rsid w:val="008D12E4"/>
    <w:rsid w:val="008D142B"/>
    <w:rsid w:val="008D1FC7"/>
    <w:rsid w:val="008D2914"/>
    <w:rsid w:val="008D2956"/>
    <w:rsid w:val="008D3244"/>
    <w:rsid w:val="008D4332"/>
    <w:rsid w:val="008D448E"/>
    <w:rsid w:val="008D48FC"/>
    <w:rsid w:val="008D4971"/>
    <w:rsid w:val="008D4E05"/>
    <w:rsid w:val="008D5309"/>
    <w:rsid w:val="008D5F93"/>
    <w:rsid w:val="008D657F"/>
    <w:rsid w:val="008D66CE"/>
    <w:rsid w:val="008D697F"/>
    <w:rsid w:val="008D73FB"/>
    <w:rsid w:val="008D7B94"/>
    <w:rsid w:val="008E0026"/>
    <w:rsid w:val="008E0696"/>
    <w:rsid w:val="008E0A35"/>
    <w:rsid w:val="008E0FDE"/>
    <w:rsid w:val="008E2082"/>
    <w:rsid w:val="008E23B3"/>
    <w:rsid w:val="008E2943"/>
    <w:rsid w:val="008E2A0F"/>
    <w:rsid w:val="008E2CA0"/>
    <w:rsid w:val="008E35B4"/>
    <w:rsid w:val="008E3900"/>
    <w:rsid w:val="008E3A07"/>
    <w:rsid w:val="008E3B79"/>
    <w:rsid w:val="008E417D"/>
    <w:rsid w:val="008E4298"/>
    <w:rsid w:val="008E4DD7"/>
    <w:rsid w:val="008E4E71"/>
    <w:rsid w:val="008E53E5"/>
    <w:rsid w:val="008E5BA0"/>
    <w:rsid w:val="008E5CF4"/>
    <w:rsid w:val="008E60BC"/>
    <w:rsid w:val="008E6234"/>
    <w:rsid w:val="008E6414"/>
    <w:rsid w:val="008E69EA"/>
    <w:rsid w:val="008E6D0A"/>
    <w:rsid w:val="008E6E6F"/>
    <w:rsid w:val="008E7136"/>
    <w:rsid w:val="008E7645"/>
    <w:rsid w:val="008E7AED"/>
    <w:rsid w:val="008E7C6C"/>
    <w:rsid w:val="008F054B"/>
    <w:rsid w:val="008F05B5"/>
    <w:rsid w:val="008F084B"/>
    <w:rsid w:val="008F1ABB"/>
    <w:rsid w:val="008F1B30"/>
    <w:rsid w:val="008F1DBF"/>
    <w:rsid w:val="008F2035"/>
    <w:rsid w:val="008F2401"/>
    <w:rsid w:val="008F25B3"/>
    <w:rsid w:val="008F3202"/>
    <w:rsid w:val="008F3209"/>
    <w:rsid w:val="008F3212"/>
    <w:rsid w:val="008F3239"/>
    <w:rsid w:val="008F338C"/>
    <w:rsid w:val="008F3AE6"/>
    <w:rsid w:val="008F44D9"/>
    <w:rsid w:val="008F4525"/>
    <w:rsid w:val="008F4BF9"/>
    <w:rsid w:val="008F546F"/>
    <w:rsid w:val="008F58A3"/>
    <w:rsid w:val="008F5918"/>
    <w:rsid w:val="008F5BAA"/>
    <w:rsid w:val="008F621B"/>
    <w:rsid w:val="008F6281"/>
    <w:rsid w:val="008F6BF6"/>
    <w:rsid w:val="008F6F1A"/>
    <w:rsid w:val="008F7425"/>
    <w:rsid w:val="008F758C"/>
    <w:rsid w:val="00900342"/>
    <w:rsid w:val="0090035B"/>
    <w:rsid w:val="009003E5"/>
    <w:rsid w:val="00900AAA"/>
    <w:rsid w:val="00900DBB"/>
    <w:rsid w:val="00901231"/>
    <w:rsid w:val="009012EF"/>
    <w:rsid w:val="0090183E"/>
    <w:rsid w:val="00901D7B"/>
    <w:rsid w:val="00902532"/>
    <w:rsid w:val="009034F2"/>
    <w:rsid w:val="00903765"/>
    <w:rsid w:val="0090398A"/>
    <w:rsid w:val="00903CD0"/>
    <w:rsid w:val="00903CE1"/>
    <w:rsid w:val="00903E99"/>
    <w:rsid w:val="009048D1"/>
    <w:rsid w:val="0090495C"/>
    <w:rsid w:val="00904AD3"/>
    <w:rsid w:val="00904B0F"/>
    <w:rsid w:val="00904F5F"/>
    <w:rsid w:val="0090506D"/>
    <w:rsid w:val="009056E8"/>
    <w:rsid w:val="00905A1F"/>
    <w:rsid w:val="00905B34"/>
    <w:rsid w:val="009068B1"/>
    <w:rsid w:val="009073F7"/>
    <w:rsid w:val="0090746D"/>
    <w:rsid w:val="00907B46"/>
    <w:rsid w:val="00907BE2"/>
    <w:rsid w:val="009101D3"/>
    <w:rsid w:val="0091105C"/>
    <w:rsid w:val="00911867"/>
    <w:rsid w:val="00911B8F"/>
    <w:rsid w:val="00911F37"/>
    <w:rsid w:val="00911F48"/>
    <w:rsid w:val="00912584"/>
    <w:rsid w:val="00912F47"/>
    <w:rsid w:val="00912FAF"/>
    <w:rsid w:val="00913602"/>
    <w:rsid w:val="00913BA5"/>
    <w:rsid w:val="00913DD9"/>
    <w:rsid w:val="009142F9"/>
    <w:rsid w:val="00914A97"/>
    <w:rsid w:val="00914CD3"/>
    <w:rsid w:val="00915412"/>
    <w:rsid w:val="00915DA6"/>
    <w:rsid w:val="00915FC6"/>
    <w:rsid w:val="009161F0"/>
    <w:rsid w:val="00916318"/>
    <w:rsid w:val="00916641"/>
    <w:rsid w:val="00916676"/>
    <w:rsid w:val="009169F1"/>
    <w:rsid w:val="00916A8B"/>
    <w:rsid w:val="00916AE1"/>
    <w:rsid w:val="0091731E"/>
    <w:rsid w:val="00917ADF"/>
    <w:rsid w:val="00917BA0"/>
    <w:rsid w:val="00917FC1"/>
    <w:rsid w:val="00922546"/>
    <w:rsid w:val="00922EC3"/>
    <w:rsid w:val="009231E2"/>
    <w:rsid w:val="00923485"/>
    <w:rsid w:val="0092364A"/>
    <w:rsid w:val="0092374C"/>
    <w:rsid w:val="00923AEC"/>
    <w:rsid w:val="00923C01"/>
    <w:rsid w:val="00924128"/>
    <w:rsid w:val="00924446"/>
    <w:rsid w:val="009250B9"/>
    <w:rsid w:val="00925470"/>
    <w:rsid w:val="0092575B"/>
    <w:rsid w:val="009259EB"/>
    <w:rsid w:val="00925C5E"/>
    <w:rsid w:val="00925C81"/>
    <w:rsid w:val="0092640A"/>
    <w:rsid w:val="00926916"/>
    <w:rsid w:val="00926DCD"/>
    <w:rsid w:val="00927037"/>
    <w:rsid w:val="009275C1"/>
    <w:rsid w:val="009303F3"/>
    <w:rsid w:val="0093067E"/>
    <w:rsid w:val="00930FEA"/>
    <w:rsid w:val="00930FFB"/>
    <w:rsid w:val="00931B52"/>
    <w:rsid w:val="0093229E"/>
    <w:rsid w:val="0093263D"/>
    <w:rsid w:val="00932A9D"/>
    <w:rsid w:val="00932E9C"/>
    <w:rsid w:val="00933186"/>
    <w:rsid w:val="009331D1"/>
    <w:rsid w:val="009332D9"/>
    <w:rsid w:val="0093354E"/>
    <w:rsid w:val="009336BA"/>
    <w:rsid w:val="00933D5A"/>
    <w:rsid w:val="00933D5E"/>
    <w:rsid w:val="00933EC7"/>
    <w:rsid w:val="0093402C"/>
    <w:rsid w:val="009341F9"/>
    <w:rsid w:val="00934663"/>
    <w:rsid w:val="009347ED"/>
    <w:rsid w:val="009348E2"/>
    <w:rsid w:val="00934FD5"/>
    <w:rsid w:val="00935250"/>
    <w:rsid w:val="00935B35"/>
    <w:rsid w:val="00935C7B"/>
    <w:rsid w:val="00935EF8"/>
    <w:rsid w:val="00936112"/>
    <w:rsid w:val="009364D3"/>
    <w:rsid w:val="009368CF"/>
    <w:rsid w:val="0093690F"/>
    <w:rsid w:val="00936A13"/>
    <w:rsid w:val="00936DFA"/>
    <w:rsid w:val="00937470"/>
    <w:rsid w:val="009377FD"/>
    <w:rsid w:val="00940199"/>
    <w:rsid w:val="0094019F"/>
    <w:rsid w:val="009403BE"/>
    <w:rsid w:val="00940F21"/>
    <w:rsid w:val="00941379"/>
    <w:rsid w:val="0094141E"/>
    <w:rsid w:val="009414E4"/>
    <w:rsid w:val="0094175A"/>
    <w:rsid w:val="0094177A"/>
    <w:rsid w:val="009422EF"/>
    <w:rsid w:val="0094295E"/>
    <w:rsid w:val="009429CC"/>
    <w:rsid w:val="00943AB3"/>
    <w:rsid w:val="00943D68"/>
    <w:rsid w:val="009440D5"/>
    <w:rsid w:val="009445A3"/>
    <w:rsid w:val="009454FB"/>
    <w:rsid w:val="009457E5"/>
    <w:rsid w:val="009457FE"/>
    <w:rsid w:val="00945A21"/>
    <w:rsid w:val="00945BFC"/>
    <w:rsid w:val="00946088"/>
    <w:rsid w:val="009462B9"/>
    <w:rsid w:val="00946B21"/>
    <w:rsid w:val="00946EFB"/>
    <w:rsid w:val="00947687"/>
    <w:rsid w:val="0095029D"/>
    <w:rsid w:val="009506B2"/>
    <w:rsid w:val="0095131E"/>
    <w:rsid w:val="00951380"/>
    <w:rsid w:val="00951603"/>
    <w:rsid w:val="00951767"/>
    <w:rsid w:val="00952285"/>
    <w:rsid w:val="0095299C"/>
    <w:rsid w:val="00952BC9"/>
    <w:rsid w:val="00952D23"/>
    <w:rsid w:val="00953980"/>
    <w:rsid w:val="0095410F"/>
    <w:rsid w:val="00954439"/>
    <w:rsid w:val="0095451C"/>
    <w:rsid w:val="00954AE2"/>
    <w:rsid w:val="00954E31"/>
    <w:rsid w:val="009562F2"/>
    <w:rsid w:val="009563E3"/>
    <w:rsid w:val="00956430"/>
    <w:rsid w:val="00956BA5"/>
    <w:rsid w:val="00956D6B"/>
    <w:rsid w:val="009572E0"/>
    <w:rsid w:val="00957A2A"/>
    <w:rsid w:val="009600B9"/>
    <w:rsid w:val="0096032A"/>
    <w:rsid w:val="00960644"/>
    <w:rsid w:val="00960A9C"/>
    <w:rsid w:val="0096106F"/>
    <w:rsid w:val="0096194A"/>
    <w:rsid w:val="009620E2"/>
    <w:rsid w:val="0096214B"/>
    <w:rsid w:val="00962422"/>
    <w:rsid w:val="00962428"/>
    <w:rsid w:val="00962D79"/>
    <w:rsid w:val="00962E8E"/>
    <w:rsid w:val="00963721"/>
    <w:rsid w:val="00963768"/>
    <w:rsid w:val="00963B50"/>
    <w:rsid w:val="00964425"/>
    <w:rsid w:val="0096465B"/>
    <w:rsid w:val="00964DDA"/>
    <w:rsid w:val="00965853"/>
    <w:rsid w:val="00965931"/>
    <w:rsid w:val="00965A2D"/>
    <w:rsid w:val="009666EE"/>
    <w:rsid w:val="0096685F"/>
    <w:rsid w:val="0096726D"/>
    <w:rsid w:val="00967304"/>
    <w:rsid w:val="009674A3"/>
    <w:rsid w:val="00967D39"/>
    <w:rsid w:val="00967EE1"/>
    <w:rsid w:val="00970026"/>
    <w:rsid w:val="00970892"/>
    <w:rsid w:val="00970A82"/>
    <w:rsid w:val="0097101D"/>
    <w:rsid w:val="009713CE"/>
    <w:rsid w:val="0097172B"/>
    <w:rsid w:val="0097189E"/>
    <w:rsid w:val="00971B87"/>
    <w:rsid w:val="00971ECD"/>
    <w:rsid w:val="0097207B"/>
    <w:rsid w:val="009721F9"/>
    <w:rsid w:val="00972528"/>
    <w:rsid w:val="009727A6"/>
    <w:rsid w:val="00972CB2"/>
    <w:rsid w:val="009733DA"/>
    <w:rsid w:val="009737F6"/>
    <w:rsid w:val="00973D92"/>
    <w:rsid w:val="00974820"/>
    <w:rsid w:val="009749D8"/>
    <w:rsid w:val="00974AA9"/>
    <w:rsid w:val="00975A87"/>
    <w:rsid w:val="00975BD5"/>
    <w:rsid w:val="0097623E"/>
    <w:rsid w:val="009763CB"/>
    <w:rsid w:val="00976570"/>
    <w:rsid w:val="00976857"/>
    <w:rsid w:val="009769DD"/>
    <w:rsid w:val="00976AB8"/>
    <w:rsid w:val="009771F0"/>
    <w:rsid w:val="00980662"/>
    <w:rsid w:val="00980940"/>
    <w:rsid w:val="00980991"/>
    <w:rsid w:val="00980BB8"/>
    <w:rsid w:val="0098102D"/>
    <w:rsid w:val="0098160E"/>
    <w:rsid w:val="00981918"/>
    <w:rsid w:val="00981D6A"/>
    <w:rsid w:val="00982296"/>
    <w:rsid w:val="0098255A"/>
    <w:rsid w:val="009832EC"/>
    <w:rsid w:val="00983468"/>
    <w:rsid w:val="00983690"/>
    <w:rsid w:val="00983816"/>
    <w:rsid w:val="00983C8F"/>
    <w:rsid w:val="00983EEB"/>
    <w:rsid w:val="0098434E"/>
    <w:rsid w:val="00984972"/>
    <w:rsid w:val="009849BD"/>
    <w:rsid w:val="00984FBE"/>
    <w:rsid w:val="009851E8"/>
    <w:rsid w:val="00985267"/>
    <w:rsid w:val="009853DC"/>
    <w:rsid w:val="00985560"/>
    <w:rsid w:val="00985593"/>
    <w:rsid w:val="009856F9"/>
    <w:rsid w:val="00985E0A"/>
    <w:rsid w:val="00986194"/>
    <w:rsid w:val="009864EA"/>
    <w:rsid w:val="00986F79"/>
    <w:rsid w:val="009873E0"/>
    <w:rsid w:val="009875A8"/>
    <w:rsid w:val="00987B85"/>
    <w:rsid w:val="0099073F"/>
    <w:rsid w:val="009913D6"/>
    <w:rsid w:val="0099204D"/>
    <w:rsid w:val="0099214D"/>
    <w:rsid w:val="00992513"/>
    <w:rsid w:val="00992BD5"/>
    <w:rsid w:val="00993FE1"/>
    <w:rsid w:val="009942CD"/>
    <w:rsid w:val="00994705"/>
    <w:rsid w:val="0099510B"/>
    <w:rsid w:val="009952B6"/>
    <w:rsid w:val="00995608"/>
    <w:rsid w:val="00995855"/>
    <w:rsid w:val="009958BA"/>
    <w:rsid w:val="00995AE2"/>
    <w:rsid w:val="00995AF0"/>
    <w:rsid w:val="00995B22"/>
    <w:rsid w:val="00995BD2"/>
    <w:rsid w:val="00995DA3"/>
    <w:rsid w:val="00995F97"/>
    <w:rsid w:val="0099624C"/>
    <w:rsid w:val="009963AF"/>
    <w:rsid w:val="0099644E"/>
    <w:rsid w:val="009967B6"/>
    <w:rsid w:val="009968B4"/>
    <w:rsid w:val="009972BA"/>
    <w:rsid w:val="00997905"/>
    <w:rsid w:val="0099790B"/>
    <w:rsid w:val="0099796E"/>
    <w:rsid w:val="009A048A"/>
    <w:rsid w:val="009A0566"/>
    <w:rsid w:val="009A05C0"/>
    <w:rsid w:val="009A0F69"/>
    <w:rsid w:val="009A13C3"/>
    <w:rsid w:val="009A150B"/>
    <w:rsid w:val="009A18CD"/>
    <w:rsid w:val="009A1DC7"/>
    <w:rsid w:val="009A208C"/>
    <w:rsid w:val="009A20A5"/>
    <w:rsid w:val="009A20FA"/>
    <w:rsid w:val="009A2548"/>
    <w:rsid w:val="009A2CA0"/>
    <w:rsid w:val="009A2FDB"/>
    <w:rsid w:val="009A316D"/>
    <w:rsid w:val="009A3223"/>
    <w:rsid w:val="009A33EE"/>
    <w:rsid w:val="009A36FE"/>
    <w:rsid w:val="009A4124"/>
    <w:rsid w:val="009A467E"/>
    <w:rsid w:val="009A46BA"/>
    <w:rsid w:val="009A4A70"/>
    <w:rsid w:val="009A4A87"/>
    <w:rsid w:val="009A515E"/>
    <w:rsid w:val="009A53C4"/>
    <w:rsid w:val="009A61DB"/>
    <w:rsid w:val="009A78FF"/>
    <w:rsid w:val="009A7B50"/>
    <w:rsid w:val="009A7B59"/>
    <w:rsid w:val="009A7DEC"/>
    <w:rsid w:val="009B01B8"/>
    <w:rsid w:val="009B088F"/>
    <w:rsid w:val="009B0B21"/>
    <w:rsid w:val="009B13FC"/>
    <w:rsid w:val="009B197E"/>
    <w:rsid w:val="009B20E7"/>
    <w:rsid w:val="009B2309"/>
    <w:rsid w:val="009B23D5"/>
    <w:rsid w:val="009B23F6"/>
    <w:rsid w:val="009B26DB"/>
    <w:rsid w:val="009B2EF1"/>
    <w:rsid w:val="009B302E"/>
    <w:rsid w:val="009B3666"/>
    <w:rsid w:val="009B38B0"/>
    <w:rsid w:val="009B419A"/>
    <w:rsid w:val="009B4B5D"/>
    <w:rsid w:val="009B5445"/>
    <w:rsid w:val="009B5698"/>
    <w:rsid w:val="009B56B7"/>
    <w:rsid w:val="009B57B2"/>
    <w:rsid w:val="009B581A"/>
    <w:rsid w:val="009B5B34"/>
    <w:rsid w:val="009B6171"/>
    <w:rsid w:val="009B6583"/>
    <w:rsid w:val="009B6594"/>
    <w:rsid w:val="009B6DDD"/>
    <w:rsid w:val="009B6F18"/>
    <w:rsid w:val="009B7626"/>
    <w:rsid w:val="009B76F1"/>
    <w:rsid w:val="009B7A02"/>
    <w:rsid w:val="009B7E52"/>
    <w:rsid w:val="009C00B6"/>
    <w:rsid w:val="009C046C"/>
    <w:rsid w:val="009C0504"/>
    <w:rsid w:val="009C0792"/>
    <w:rsid w:val="009C0A62"/>
    <w:rsid w:val="009C0E34"/>
    <w:rsid w:val="009C0FA4"/>
    <w:rsid w:val="009C1A1B"/>
    <w:rsid w:val="009C1CA8"/>
    <w:rsid w:val="009C21D6"/>
    <w:rsid w:val="009C262E"/>
    <w:rsid w:val="009C26A4"/>
    <w:rsid w:val="009C2EC2"/>
    <w:rsid w:val="009C3B22"/>
    <w:rsid w:val="009C3C0F"/>
    <w:rsid w:val="009C3E52"/>
    <w:rsid w:val="009C4595"/>
    <w:rsid w:val="009C50DD"/>
    <w:rsid w:val="009C518D"/>
    <w:rsid w:val="009C59C3"/>
    <w:rsid w:val="009C5F07"/>
    <w:rsid w:val="009C66EA"/>
    <w:rsid w:val="009C68D2"/>
    <w:rsid w:val="009C6AE8"/>
    <w:rsid w:val="009C7349"/>
    <w:rsid w:val="009C7AA6"/>
    <w:rsid w:val="009C7C18"/>
    <w:rsid w:val="009C7E6D"/>
    <w:rsid w:val="009D0248"/>
    <w:rsid w:val="009D04AA"/>
    <w:rsid w:val="009D0848"/>
    <w:rsid w:val="009D102D"/>
    <w:rsid w:val="009D13A6"/>
    <w:rsid w:val="009D15FE"/>
    <w:rsid w:val="009D1D1C"/>
    <w:rsid w:val="009D1F12"/>
    <w:rsid w:val="009D1F28"/>
    <w:rsid w:val="009D1F63"/>
    <w:rsid w:val="009D25CC"/>
    <w:rsid w:val="009D2675"/>
    <w:rsid w:val="009D289D"/>
    <w:rsid w:val="009D2924"/>
    <w:rsid w:val="009D2973"/>
    <w:rsid w:val="009D3774"/>
    <w:rsid w:val="009D3EF1"/>
    <w:rsid w:val="009D41FF"/>
    <w:rsid w:val="009D4C25"/>
    <w:rsid w:val="009D5226"/>
    <w:rsid w:val="009D5425"/>
    <w:rsid w:val="009D6098"/>
    <w:rsid w:val="009D60D2"/>
    <w:rsid w:val="009D6535"/>
    <w:rsid w:val="009D6729"/>
    <w:rsid w:val="009D7000"/>
    <w:rsid w:val="009D70CD"/>
    <w:rsid w:val="009D76EE"/>
    <w:rsid w:val="009D7C2D"/>
    <w:rsid w:val="009E0285"/>
    <w:rsid w:val="009E0A55"/>
    <w:rsid w:val="009E11DC"/>
    <w:rsid w:val="009E15FF"/>
    <w:rsid w:val="009E1924"/>
    <w:rsid w:val="009E221A"/>
    <w:rsid w:val="009E347C"/>
    <w:rsid w:val="009E3726"/>
    <w:rsid w:val="009E3BC9"/>
    <w:rsid w:val="009E3E0C"/>
    <w:rsid w:val="009E40F4"/>
    <w:rsid w:val="009E4AA9"/>
    <w:rsid w:val="009E56A3"/>
    <w:rsid w:val="009E571E"/>
    <w:rsid w:val="009E5BDF"/>
    <w:rsid w:val="009E5E54"/>
    <w:rsid w:val="009E60DE"/>
    <w:rsid w:val="009E639B"/>
    <w:rsid w:val="009E652C"/>
    <w:rsid w:val="009E6719"/>
    <w:rsid w:val="009E677A"/>
    <w:rsid w:val="009E74D6"/>
    <w:rsid w:val="009E7BB8"/>
    <w:rsid w:val="009F0053"/>
    <w:rsid w:val="009F01B5"/>
    <w:rsid w:val="009F0246"/>
    <w:rsid w:val="009F034A"/>
    <w:rsid w:val="009F0601"/>
    <w:rsid w:val="009F0795"/>
    <w:rsid w:val="009F0985"/>
    <w:rsid w:val="009F10CA"/>
    <w:rsid w:val="009F119B"/>
    <w:rsid w:val="009F13BA"/>
    <w:rsid w:val="009F14FA"/>
    <w:rsid w:val="009F1679"/>
    <w:rsid w:val="009F1BBA"/>
    <w:rsid w:val="009F1F8B"/>
    <w:rsid w:val="009F205F"/>
    <w:rsid w:val="009F206D"/>
    <w:rsid w:val="009F207F"/>
    <w:rsid w:val="009F263D"/>
    <w:rsid w:val="009F2A10"/>
    <w:rsid w:val="009F341C"/>
    <w:rsid w:val="009F3817"/>
    <w:rsid w:val="009F399A"/>
    <w:rsid w:val="009F3F0A"/>
    <w:rsid w:val="009F4261"/>
    <w:rsid w:val="009F47D3"/>
    <w:rsid w:val="009F4928"/>
    <w:rsid w:val="009F49C3"/>
    <w:rsid w:val="009F4EC7"/>
    <w:rsid w:val="009F5635"/>
    <w:rsid w:val="009F56D1"/>
    <w:rsid w:val="009F5915"/>
    <w:rsid w:val="009F60A3"/>
    <w:rsid w:val="009F62F8"/>
    <w:rsid w:val="009F670B"/>
    <w:rsid w:val="009F72C7"/>
    <w:rsid w:val="009F737D"/>
    <w:rsid w:val="00A00847"/>
    <w:rsid w:val="00A00C30"/>
    <w:rsid w:val="00A00D97"/>
    <w:rsid w:val="00A0125C"/>
    <w:rsid w:val="00A01B23"/>
    <w:rsid w:val="00A022BA"/>
    <w:rsid w:val="00A02658"/>
    <w:rsid w:val="00A026EE"/>
    <w:rsid w:val="00A031B0"/>
    <w:rsid w:val="00A03A2A"/>
    <w:rsid w:val="00A03AAF"/>
    <w:rsid w:val="00A047C4"/>
    <w:rsid w:val="00A047D2"/>
    <w:rsid w:val="00A0494D"/>
    <w:rsid w:val="00A053BE"/>
    <w:rsid w:val="00A05424"/>
    <w:rsid w:val="00A05B46"/>
    <w:rsid w:val="00A060B7"/>
    <w:rsid w:val="00A06167"/>
    <w:rsid w:val="00A06447"/>
    <w:rsid w:val="00A06675"/>
    <w:rsid w:val="00A068B0"/>
    <w:rsid w:val="00A06C7E"/>
    <w:rsid w:val="00A071A0"/>
    <w:rsid w:val="00A07428"/>
    <w:rsid w:val="00A07757"/>
    <w:rsid w:val="00A07800"/>
    <w:rsid w:val="00A10028"/>
    <w:rsid w:val="00A100CB"/>
    <w:rsid w:val="00A100FF"/>
    <w:rsid w:val="00A10805"/>
    <w:rsid w:val="00A10A08"/>
    <w:rsid w:val="00A10A16"/>
    <w:rsid w:val="00A10CA2"/>
    <w:rsid w:val="00A11597"/>
    <w:rsid w:val="00A115F8"/>
    <w:rsid w:val="00A12AD9"/>
    <w:rsid w:val="00A13051"/>
    <w:rsid w:val="00A13350"/>
    <w:rsid w:val="00A13B58"/>
    <w:rsid w:val="00A14112"/>
    <w:rsid w:val="00A1418C"/>
    <w:rsid w:val="00A1440D"/>
    <w:rsid w:val="00A146DB"/>
    <w:rsid w:val="00A146E0"/>
    <w:rsid w:val="00A147BB"/>
    <w:rsid w:val="00A14C99"/>
    <w:rsid w:val="00A14DDF"/>
    <w:rsid w:val="00A14F94"/>
    <w:rsid w:val="00A151CA"/>
    <w:rsid w:val="00A161A9"/>
    <w:rsid w:val="00A16558"/>
    <w:rsid w:val="00A16B84"/>
    <w:rsid w:val="00A170A5"/>
    <w:rsid w:val="00A1788A"/>
    <w:rsid w:val="00A2077E"/>
    <w:rsid w:val="00A20E04"/>
    <w:rsid w:val="00A214A0"/>
    <w:rsid w:val="00A21D3C"/>
    <w:rsid w:val="00A228B9"/>
    <w:rsid w:val="00A22E81"/>
    <w:rsid w:val="00A23319"/>
    <w:rsid w:val="00A2392C"/>
    <w:rsid w:val="00A23CB0"/>
    <w:rsid w:val="00A24201"/>
    <w:rsid w:val="00A24B76"/>
    <w:rsid w:val="00A24CC5"/>
    <w:rsid w:val="00A24F81"/>
    <w:rsid w:val="00A25259"/>
    <w:rsid w:val="00A253BA"/>
    <w:rsid w:val="00A2592B"/>
    <w:rsid w:val="00A25953"/>
    <w:rsid w:val="00A26EB6"/>
    <w:rsid w:val="00A27453"/>
    <w:rsid w:val="00A27560"/>
    <w:rsid w:val="00A27820"/>
    <w:rsid w:val="00A27C6D"/>
    <w:rsid w:val="00A304E5"/>
    <w:rsid w:val="00A30710"/>
    <w:rsid w:val="00A30CF0"/>
    <w:rsid w:val="00A30EE5"/>
    <w:rsid w:val="00A31CD4"/>
    <w:rsid w:val="00A3207D"/>
    <w:rsid w:val="00A320B0"/>
    <w:rsid w:val="00A320C6"/>
    <w:rsid w:val="00A32AB8"/>
    <w:rsid w:val="00A3322D"/>
    <w:rsid w:val="00A33CFA"/>
    <w:rsid w:val="00A3472E"/>
    <w:rsid w:val="00A3478B"/>
    <w:rsid w:val="00A352F4"/>
    <w:rsid w:val="00A35A22"/>
    <w:rsid w:val="00A35B93"/>
    <w:rsid w:val="00A35FB6"/>
    <w:rsid w:val="00A3656E"/>
    <w:rsid w:val="00A365F1"/>
    <w:rsid w:val="00A3662A"/>
    <w:rsid w:val="00A36A2C"/>
    <w:rsid w:val="00A36A95"/>
    <w:rsid w:val="00A36E04"/>
    <w:rsid w:val="00A3715A"/>
    <w:rsid w:val="00A3748F"/>
    <w:rsid w:val="00A37A23"/>
    <w:rsid w:val="00A37E0E"/>
    <w:rsid w:val="00A4006D"/>
    <w:rsid w:val="00A40336"/>
    <w:rsid w:val="00A40A9C"/>
    <w:rsid w:val="00A411CF"/>
    <w:rsid w:val="00A41825"/>
    <w:rsid w:val="00A41A16"/>
    <w:rsid w:val="00A42E50"/>
    <w:rsid w:val="00A42E62"/>
    <w:rsid w:val="00A43484"/>
    <w:rsid w:val="00A43B95"/>
    <w:rsid w:val="00A447DA"/>
    <w:rsid w:val="00A44CBD"/>
    <w:rsid w:val="00A44FB0"/>
    <w:rsid w:val="00A450C2"/>
    <w:rsid w:val="00A45667"/>
    <w:rsid w:val="00A4637E"/>
    <w:rsid w:val="00A47057"/>
    <w:rsid w:val="00A4707C"/>
    <w:rsid w:val="00A474CC"/>
    <w:rsid w:val="00A479EB"/>
    <w:rsid w:val="00A50A61"/>
    <w:rsid w:val="00A50ED8"/>
    <w:rsid w:val="00A516BF"/>
    <w:rsid w:val="00A51817"/>
    <w:rsid w:val="00A52DD2"/>
    <w:rsid w:val="00A532D7"/>
    <w:rsid w:val="00A53876"/>
    <w:rsid w:val="00A53A87"/>
    <w:rsid w:val="00A53B6C"/>
    <w:rsid w:val="00A53EAD"/>
    <w:rsid w:val="00A546D8"/>
    <w:rsid w:val="00A5471F"/>
    <w:rsid w:val="00A54B35"/>
    <w:rsid w:val="00A55526"/>
    <w:rsid w:val="00A5593E"/>
    <w:rsid w:val="00A56036"/>
    <w:rsid w:val="00A5618A"/>
    <w:rsid w:val="00A565AC"/>
    <w:rsid w:val="00A56679"/>
    <w:rsid w:val="00A56ACF"/>
    <w:rsid w:val="00A5711C"/>
    <w:rsid w:val="00A5737B"/>
    <w:rsid w:val="00A57653"/>
    <w:rsid w:val="00A57728"/>
    <w:rsid w:val="00A57FFC"/>
    <w:rsid w:val="00A60EE0"/>
    <w:rsid w:val="00A61292"/>
    <w:rsid w:val="00A61742"/>
    <w:rsid w:val="00A618C8"/>
    <w:rsid w:val="00A6270B"/>
    <w:rsid w:val="00A62A69"/>
    <w:rsid w:val="00A63237"/>
    <w:rsid w:val="00A6362E"/>
    <w:rsid w:val="00A63BDF"/>
    <w:rsid w:val="00A64803"/>
    <w:rsid w:val="00A64A50"/>
    <w:rsid w:val="00A65CB8"/>
    <w:rsid w:val="00A65FEE"/>
    <w:rsid w:val="00A66B53"/>
    <w:rsid w:val="00A66D74"/>
    <w:rsid w:val="00A66D9D"/>
    <w:rsid w:val="00A66FE7"/>
    <w:rsid w:val="00A6720D"/>
    <w:rsid w:val="00A67280"/>
    <w:rsid w:val="00A67440"/>
    <w:rsid w:val="00A678C5"/>
    <w:rsid w:val="00A67ADE"/>
    <w:rsid w:val="00A67F2D"/>
    <w:rsid w:val="00A703E4"/>
    <w:rsid w:val="00A70982"/>
    <w:rsid w:val="00A712D4"/>
    <w:rsid w:val="00A712DD"/>
    <w:rsid w:val="00A71EA0"/>
    <w:rsid w:val="00A71ED3"/>
    <w:rsid w:val="00A72434"/>
    <w:rsid w:val="00A726F7"/>
    <w:rsid w:val="00A72F22"/>
    <w:rsid w:val="00A73899"/>
    <w:rsid w:val="00A738F4"/>
    <w:rsid w:val="00A73FD2"/>
    <w:rsid w:val="00A74045"/>
    <w:rsid w:val="00A748D3"/>
    <w:rsid w:val="00A749C8"/>
    <w:rsid w:val="00A74A03"/>
    <w:rsid w:val="00A74BB7"/>
    <w:rsid w:val="00A74C8F"/>
    <w:rsid w:val="00A74F3A"/>
    <w:rsid w:val="00A75334"/>
    <w:rsid w:val="00A75496"/>
    <w:rsid w:val="00A755BB"/>
    <w:rsid w:val="00A7598A"/>
    <w:rsid w:val="00A75B9A"/>
    <w:rsid w:val="00A76921"/>
    <w:rsid w:val="00A770C9"/>
    <w:rsid w:val="00A7720F"/>
    <w:rsid w:val="00A77415"/>
    <w:rsid w:val="00A77471"/>
    <w:rsid w:val="00A77586"/>
    <w:rsid w:val="00A775F4"/>
    <w:rsid w:val="00A777D1"/>
    <w:rsid w:val="00A77B86"/>
    <w:rsid w:val="00A77C2B"/>
    <w:rsid w:val="00A80953"/>
    <w:rsid w:val="00A80D12"/>
    <w:rsid w:val="00A810DE"/>
    <w:rsid w:val="00A814F1"/>
    <w:rsid w:val="00A8194E"/>
    <w:rsid w:val="00A81C02"/>
    <w:rsid w:val="00A81C8E"/>
    <w:rsid w:val="00A8203E"/>
    <w:rsid w:val="00A82629"/>
    <w:rsid w:val="00A82B9F"/>
    <w:rsid w:val="00A841B3"/>
    <w:rsid w:val="00A841BD"/>
    <w:rsid w:val="00A8429C"/>
    <w:rsid w:val="00A843B7"/>
    <w:rsid w:val="00A84580"/>
    <w:rsid w:val="00A84987"/>
    <w:rsid w:val="00A84B54"/>
    <w:rsid w:val="00A84EFF"/>
    <w:rsid w:val="00A84FC2"/>
    <w:rsid w:val="00A85DE7"/>
    <w:rsid w:val="00A85E1C"/>
    <w:rsid w:val="00A85EB3"/>
    <w:rsid w:val="00A8620D"/>
    <w:rsid w:val="00A86375"/>
    <w:rsid w:val="00A867FE"/>
    <w:rsid w:val="00A86CA8"/>
    <w:rsid w:val="00A876D6"/>
    <w:rsid w:val="00A87F7C"/>
    <w:rsid w:val="00A9007A"/>
    <w:rsid w:val="00A9009C"/>
    <w:rsid w:val="00A90557"/>
    <w:rsid w:val="00A90B61"/>
    <w:rsid w:val="00A90CE7"/>
    <w:rsid w:val="00A912A4"/>
    <w:rsid w:val="00A9140B"/>
    <w:rsid w:val="00A91923"/>
    <w:rsid w:val="00A91C41"/>
    <w:rsid w:val="00A91CD5"/>
    <w:rsid w:val="00A9228A"/>
    <w:rsid w:val="00A93553"/>
    <w:rsid w:val="00A93A7F"/>
    <w:rsid w:val="00A94245"/>
    <w:rsid w:val="00A949BF"/>
    <w:rsid w:val="00A954D8"/>
    <w:rsid w:val="00A95569"/>
    <w:rsid w:val="00A95D6C"/>
    <w:rsid w:val="00A96086"/>
    <w:rsid w:val="00A9621E"/>
    <w:rsid w:val="00A96CBA"/>
    <w:rsid w:val="00A9704B"/>
    <w:rsid w:val="00A9713D"/>
    <w:rsid w:val="00A975EA"/>
    <w:rsid w:val="00A97DF4"/>
    <w:rsid w:val="00AA0267"/>
    <w:rsid w:val="00AA0F7A"/>
    <w:rsid w:val="00AA144D"/>
    <w:rsid w:val="00AA1A26"/>
    <w:rsid w:val="00AA2A78"/>
    <w:rsid w:val="00AA393F"/>
    <w:rsid w:val="00AA437C"/>
    <w:rsid w:val="00AA463B"/>
    <w:rsid w:val="00AA4937"/>
    <w:rsid w:val="00AA523C"/>
    <w:rsid w:val="00AA5926"/>
    <w:rsid w:val="00AA5FEC"/>
    <w:rsid w:val="00AA68A5"/>
    <w:rsid w:val="00AA6B20"/>
    <w:rsid w:val="00AA726F"/>
    <w:rsid w:val="00AA735F"/>
    <w:rsid w:val="00AA7583"/>
    <w:rsid w:val="00AA7713"/>
    <w:rsid w:val="00AA7B89"/>
    <w:rsid w:val="00AB03D0"/>
    <w:rsid w:val="00AB0CA2"/>
    <w:rsid w:val="00AB18C9"/>
    <w:rsid w:val="00AB1DA6"/>
    <w:rsid w:val="00AB1EF2"/>
    <w:rsid w:val="00AB2019"/>
    <w:rsid w:val="00AB222C"/>
    <w:rsid w:val="00AB2396"/>
    <w:rsid w:val="00AB24DC"/>
    <w:rsid w:val="00AB25DB"/>
    <w:rsid w:val="00AB2741"/>
    <w:rsid w:val="00AB2758"/>
    <w:rsid w:val="00AB2972"/>
    <w:rsid w:val="00AB3433"/>
    <w:rsid w:val="00AB3C7E"/>
    <w:rsid w:val="00AB4179"/>
    <w:rsid w:val="00AB5080"/>
    <w:rsid w:val="00AB5236"/>
    <w:rsid w:val="00AB5242"/>
    <w:rsid w:val="00AB527F"/>
    <w:rsid w:val="00AB736D"/>
    <w:rsid w:val="00AB73E5"/>
    <w:rsid w:val="00AB7840"/>
    <w:rsid w:val="00AB7951"/>
    <w:rsid w:val="00AB7E2E"/>
    <w:rsid w:val="00AC0671"/>
    <w:rsid w:val="00AC083D"/>
    <w:rsid w:val="00AC0E44"/>
    <w:rsid w:val="00AC17CA"/>
    <w:rsid w:val="00AC1BA0"/>
    <w:rsid w:val="00AC2120"/>
    <w:rsid w:val="00AC2BD8"/>
    <w:rsid w:val="00AC3842"/>
    <w:rsid w:val="00AC42CE"/>
    <w:rsid w:val="00AC4314"/>
    <w:rsid w:val="00AC4BD9"/>
    <w:rsid w:val="00AC4DDC"/>
    <w:rsid w:val="00AC56B5"/>
    <w:rsid w:val="00AC577A"/>
    <w:rsid w:val="00AC5CE5"/>
    <w:rsid w:val="00AC620F"/>
    <w:rsid w:val="00AC6782"/>
    <w:rsid w:val="00AC681A"/>
    <w:rsid w:val="00AC6D5B"/>
    <w:rsid w:val="00AC7101"/>
    <w:rsid w:val="00AC72F2"/>
    <w:rsid w:val="00AC7523"/>
    <w:rsid w:val="00AC75BD"/>
    <w:rsid w:val="00AC7BF9"/>
    <w:rsid w:val="00AD01B3"/>
    <w:rsid w:val="00AD0220"/>
    <w:rsid w:val="00AD0579"/>
    <w:rsid w:val="00AD0595"/>
    <w:rsid w:val="00AD0BAF"/>
    <w:rsid w:val="00AD0C8B"/>
    <w:rsid w:val="00AD0ED0"/>
    <w:rsid w:val="00AD106E"/>
    <w:rsid w:val="00AD125E"/>
    <w:rsid w:val="00AD1A15"/>
    <w:rsid w:val="00AD1B6E"/>
    <w:rsid w:val="00AD1CFD"/>
    <w:rsid w:val="00AD223B"/>
    <w:rsid w:val="00AD2842"/>
    <w:rsid w:val="00AD2ACE"/>
    <w:rsid w:val="00AD3326"/>
    <w:rsid w:val="00AD3E26"/>
    <w:rsid w:val="00AD44A7"/>
    <w:rsid w:val="00AD4AD0"/>
    <w:rsid w:val="00AD5075"/>
    <w:rsid w:val="00AD518B"/>
    <w:rsid w:val="00AD51E8"/>
    <w:rsid w:val="00AD5669"/>
    <w:rsid w:val="00AD5792"/>
    <w:rsid w:val="00AD60B3"/>
    <w:rsid w:val="00AD6599"/>
    <w:rsid w:val="00AD6F02"/>
    <w:rsid w:val="00AD6FD6"/>
    <w:rsid w:val="00AE046D"/>
    <w:rsid w:val="00AE093B"/>
    <w:rsid w:val="00AE0DBC"/>
    <w:rsid w:val="00AE2300"/>
    <w:rsid w:val="00AE23EC"/>
    <w:rsid w:val="00AE27F9"/>
    <w:rsid w:val="00AE2FCB"/>
    <w:rsid w:val="00AE3489"/>
    <w:rsid w:val="00AE37E6"/>
    <w:rsid w:val="00AE3CE5"/>
    <w:rsid w:val="00AE3D7F"/>
    <w:rsid w:val="00AE417A"/>
    <w:rsid w:val="00AE4978"/>
    <w:rsid w:val="00AE5B0C"/>
    <w:rsid w:val="00AE5B2C"/>
    <w:rsid w:val="00AE5EA1"/>
    <w:rsid w:val="00AE6132"/>
    <w:rsid w:val="00AE667D"/>
    <w:rsid w:val="00AE6D69"/>
    <w:rsid w:val="00AE758D"/>
    <w:rsid w:val="00AE7D36"/>
    <w:rsid w:val="00AF14B5"/>
    <w:rsid w:val="00AF1CF6"/>
    <w:rsid w:val="00AF2320"/>
    <w:rsid w:val="00AF245F"/>
    <w:rsid w:val="00AF2666"/>
    <w:rsid w:val="00AF2873"/>
    <w:rsid w:val="00AF336E"/>
    <w:rsid w:val="00AF3B70"/>
    <w:rsid w:val="00AF3F86"/>
    <w:rsid w:val="00AF43AE"/>
    <w:rsid w:val="00AF441B"/>
    <w:rsid w:val="00AF4AD4"/>
    <w:rsid w:val="00AF4CF6"/>
    <w:rsid w:val="00AF5017"/>
    <w:rsid w:val="00AF553D"/>
    <w:rsid w:val="00AF57A8"/>
    <w:rsid w:val="00AF618C"/>
    <w:rsid w:val="00AF6AD3"/>
    <w:rsid w:val="00AF6BA5"/>
    <w:rsid w:val="00AF6D88"/>
    <w:rsid w:val="00AF6EF3"/>
    <w:rsid w:val="00AF6FE6"/>
    <w:rsid w:val="00AF72DC"/>
    <w:rsid w:val="00AF7B97"/>
    <w:rsid w:val="00B00C2D"/>
    <w:rsid w:val="00B00E44"/>
    <w:rsid w:val="00B00FE8"/>
    <w:rsid w:val="00B01473"/>
    <w:rsid w:val="00B01556"/>
    <w:rsid w:val="00B01603"/>
    <w:rsid w:val="00B01A31"/>
    <w:rsid w:val="00B01CAD"/>
    <w:rsid w:val="00B01CCE"/>
    <w:rsid w:val="00B0205F"/>
    <w:rsid w:val="00B0255C"/>
    <w:rsid w:val="00B0276A"/>
    <w:rsid w:val="00B027BC"/>
    <w:rsid w:val="00B02BFA"/>
    <w:rsid w:val="00B02C4D"/>
    <w:rsid w:val="00B02EC9"/>
    <w:rsid w:val="00B02F4D"/>
    <w:rsid w:val="00B0317B"/>
    <w:rsid w:val="00B0323E"/>
    <w:rsid w:val="00B0344B"/>
    <w:rsid w:val="00B035C9"/>
    <w:rsid w:val="00B037CE"/>
    <w:rsid w:val="00B038E5"/>
    <w:rsid w:val="00B03A8B"/>
    <w:rsid w:val="00B03B57"/>
    <w:rsid w:val="00B03F7B"/>
    <w:rsid w:val="00B040E0"/>
    <w:rsid w:val="00B04581"/>
    <w:rsid w:val="00B04BB5"/>
    <w:rsid w:val="00B053F4"/>
    <w:rsid w:val="00B055EB"/>
    <w:rsid w:val="00B06A50"/>
    <w:rsid w:val="00B07788"/>
    <w:rsid w:val="00B07892"/>
    <w:rsid w:val="00B07A4F"/>
    <w:rsid w:val="00B07B97"/>
    <w:rsid w:val="00B07D50"/>
    <w:rsid w:val="00B1011E"/>
    <w:rsid w:val="00B108DC"/>
    <w:rsid w:val="00B109BC"/>
    <w:rsid w:val="00B10CDB"/>
    <w:rsid w:val="00B11B09"/>
    <w:rsid w:val="00B11C65"/>
    <w:rsid w:val="00B120B7"/>
    <w:rsid w:val="00B131FC"/>
    <w:rsid w:val="00B137FE"/>
    <w:rsid w:val="00B13B0C"/>
    <w:rsid w:val="00B13E66"/>
    <w:rsid w:val="00B14012"/>
    <w:rsid w:val="00B141B5"/>
    <w:rsid w:val="00B14808"/>
    <w:rsid w:val="00B1487C"/>
    <w:rsid w:val="00B14D9E"/>
    <w:rsid w:val="00B14E0B"/>
    <w:rsid w:val="00B1533D"/>
    <w:rsid w:val="00B1549A"/>
    <w:rsid w:val="00B156BB"/>
    <w:rsid w:val="00B15853"/>
    <w:rsid w:val="00B15AEE"/>
    <w:rsid w:val="00B15C29"/>
    <w:rsid w:val="00B1610D"/>
    <w:rsid w:val="00B16DC6"/>
    <w:rsid w:val="00B17003"/>
    <w:rsid w:val="00B17066"/>
    <w:rsid w:val="00B179C4"/>
    <w:rsid w:val="00B17DE3"/>
    <w:rsid w:val="00B200E6"/>
    <w:rsid w:val="00B20B58"/>
    <w:rsid w:val="00B20B9F"/>
    <w:rsid w:val="00B211BA"/>
    <w:rsid w:val="00B214F8"/>
    <w:rsid w:val="00B2156E"/>
    <w:rsid w:val="00B2194E"/>
    <w:rsid w:val="00B21990"/>
    <w:rsid w:val="00B21C96"/>
    <w:rsid w:val="00B21E46"/>
    <w:rsid w:val="00B229B7"/>
    <w:rsid w:val="00B23C43"/>
    <w:rsid w:val="00B23E72"/>
    <w:rsid w:val="00B24063"/>
    <w:rsid w:val="00B24223"/>
    <w:rsid w:val="00B24701"/>
    <w:rsid w:val="00B24E9C"/>
    <w:rsid w:val="00B24FAA"/>
    <w:rsid w:val="00B2520C"/>
    <w:rsid w:val="00B25511"/>
    <w:rsid w:val="00B257DC"/>
    <w:rsid w:val="00B25959"/>
    <w:rsid w:val="00B2604B"/>
    <w:rsid w:val="00B26C96"/>
    <w:rsid w:val="00B26E30"/>
    <w:rsid w:val="00B278F1"/>
    <w:rsid w:val="00B309B8"/>
    <w:rsid w:val="00B30DBF"/>
    <w:rsid w:val="00B30E8E"/>
    <w:rsid w:val="00B313C9"/>
    <w:rsid w:val="00B31426"/>
    <w:rsid w:val="00B317B3"/>
    <w:rsid w:val="00B317BE"/>
    <w:rsid w:val="00B317D0"/>
    <w:rsid w:val="00B31B10"/>
    <w:rsid w:val="00B31CF5"/>
    <w:rsid w:val="00B31D24"/>
    <w:rsid w:val="00B320F1"/>
    <w:rsid w:val="00B3211F"/>
    <w:rsid w:val="00B3215F"/>
    <w:rsid w:val="00B32439"/>
    <w:rsid w:val="00B32487"/>
    <w:rsid w:val="00B32981"/>
    <w:rsid w:val="00B32DCA"/>
    <w:rsid w:val="00B331ED"/>
    <w:rsid w:val="00B33367"/>
    <w:rsid w:val="00B33A99"/>
    <w:rsid w:val="00B33D9A"/>
    <w:rsid w:val="00B33FC4"/>
    <w:rsid w:val="00B33FC6"/>
    <w:rsid w:val="00B34928"/>
    <w:rsid w:val="00B3549D"/>
    <w:rsid w:val="00B35CBC"/>
    <w:rsid w:val="00B35CD1"/>
    <w:rsid w:val="00B35CFA"/>
    <w:rsid w:val="00B36012"/>
    <w:rsid w:val="00B37567"/>
    <w:rsid w:val="00B37A8E"/>
    <w:rsid w:val="00B37CE1"/>
    <w:rsid w:val="00B37F73"/>
    <w:rsid w:val="00B4014B"/>
    <w:rsid w:val="00B401CF"/>
    <w:rsid w:val="00B402DD"/>
    <w:rsid w:val="00B40777"/>
    <w:rsid w:val="00B40BDE"/>
    <w:rsid w:val="00B41188"/>
    <w:rsid w:val="00B412F3"/>
    <w:rsid w:val="00B4176A"/>
    <w:rsid w:val="00B41784"/>
    <w:rsid w:val="00B41B1C"/>
    <w:rsid w:val="00B42584"/>
    <w:rsid w:val="00B428C1"/>
    <w:rsid w:val="00B42A79"/>
    <w:rsid w:val="00B42CD5"/>
    <w:rsid w:val="00B434D5"/>
    <w:rsid w:val="00B43A40"/>
    <w:rsid w:val="00B43C14"/>
    <w:rsid w:val="00B4434E"/>
    <w:rsid w:val="00B443DF"/>
    <w:rsid w:val="00B44401"/>
    <w:rsid w:val="00B44C4C"/>
    <w:rsid w:val="00B45442"/>
    <w:rsid w:val="00B456F6"/>
    <w:rsid w:val="00B45C47"/>
    <w:rsid w:val="00B45CBE"/>
    <w:rsid w:val="00B462EF"/>
    <w:rsid w:val="00B46BC4"/>
    <w:rsid w:val="00B46CCC"/>
    <w:rsid w:val="00B479A4"/>
    <w:rsid w:val="00B47A4A"/>
    <w:rsid w:val="00B47BE4"/>
    <w:rsid w:val="00B5012A"/>
    <w:rsid w:val="00B5070C"/>
    <w:rsid w:val="00B50851"/>
    <w:rsid w:val="00B50AD8"/>
    <w:rsid w:val="00B50CB0"/>
    <w:rsid w:val="00B50ECA"/>
    <w:rsid w:val="00B5104E"/>
    <w:rsid w:val="00B51099"/>
    <w:rsid w:val="00B51C25"/>
    <w:rsid w:val="00B51C9B"/>
    <w:rsid w:val="00B51D1C"/>
    <w:rsid w:val="00B51EC0"/>
    <w:rsid w:val="00B5263A"/>
    <w:rsid w:val="00B52C57"/>
    <w:rsid w:val="00B52FAD"/>
    <w:rsid w:val="00B53257"/>
    <w:rsid w:val="00B538AA"/>
    <w:rsid w:val="00B53CBE"/>
    <w:rsid w:val="00B54B1B"/>
    <w:rsid w:val="00B54C0E"/>
    <w:rsid w:val="00B54F42"/>
    <w:rsid w:val="00B55218"/>
    <w:rsid w:val="00B5566D"/>
    <w:rsid w:val="00B55738"/>
    <w:rsid w:val="00B55796"/>
    <w:rsid w:val="00B55C36"/>
    <w:rsid w:val="00B55CA1"/>
    <w:rsid w:val="00B56D67"/>
    <w:rsid w:val="00B571B5"/>
    <w:rsid w:val="00B573B9"/>
    <w:rsid w:val="00B5757C"/>
    <w:rsid w:val="00B57654"/>
    <w:rsid w:val="00B57710"/>
    <w:rsid w:val="00B601B6"/>
    <w:rsid w:val="00B60546"/>
    <w:rsid w:val="00B60873"/>
    <w:rsid w:val="00B60B46"/>
    <w:rsid w:val="00B61319"/>
    <w:rsid w:val="00B618A8"/>
    <w:rsid w:val="00B61B15"/>
    <w:rsid w:val="00B61C97"/>
    <w:rsid w:val="00B61FF5"/>
    <w:rsid w:val="00B6203A"/>
    <w:rsid w:val="00B6256A"/>
    <w:rsid w:val="00B633A3"/>
    <w:rsid w:val="00B63984"/>
    <w:rsid w:val="00B63CB9"/>
    <w:rsid w:val="00B6459A"/>
    <w:rsid w:val="00B6462B"/>
    <w:rsid w:val="00B65387"/>
    <w:rsid w:val="00B6556A"/>
    <w:rsid w:val="00B65B4B"/>
    <w:rsid w:val="00B65D02"/>
    <w:rsid w:val="00B6650B"/>
    <w:rsid w:val="00B66721"/>
    <w:rsid w:val="00B66AB9"/>
    <w:rsid w:val="00B66B53"/>
    <w:rsid w:val="00B6720D"/>
    <w:rsid w:val="00B672CC"/>
    <w:rsid w:val="00B678A7"/>
    <w:rsid w:val="00B678E4"/>
    <w:rsid w:val="00B67B3C"/>
    <w:rsid w:val="00B67CA8"/>
    <w:rsid w:val="00B7026C"/>
    <w:rsid w:val="00B70B46"/>
    <w:rsid w:val="00B70E6A"/>
    <w:rsid w:val="00B71638"/>
    <w:rsid w:val="00B71878"/>
    <w:rsid w:val="00B719BB"/>
    <w:rsid w:val="00B71D35"/>
    <w:rsid w:val="00B71EE5"/>
    <w:rsid w:val="00B72626"/>
    <w:rsid w:val="00B72E98"/>
    <w:rsid w:val="00B73009"/>
    <w:rsid w:val="00B732A5"/>
    <w:rsid w:val="00B7375C"/>
    <w:rsid w:val="00B73D30"/>
    <w:rsid w:val="00B73E6D"/>
    <w:rsid w:val="00B7433E"/>
    <w:rsid w:val="00B7486B"/>
    <w:rsid w:val="00B75452"/>
    <w:rsid w:val="00B755A9"/>
    <w:rsid w:val="00B756C5"/>
    <w:rsid w:val="00B759C0"/>
    <w:rsid w:val="00B75A74"/>
    <w:rsid w:val="00B763C8"/>
    <w:rsid w:val="00B76901"/>
    <w:rsid w:val="00B76D7F"/>
    <w:rsid w:val="00B76E65"/>
    <w:rsid w:val="00B777F7"/>
    <w:rsid w:val="00B77C29"/>
    <w:rsid w:val="00B77D9B"/>
    <w:rsid w:val="00B80545"/>
    <w:rsid w:val="00B806BB"/>
    <w:rsid w:val="00B8082A"/>
    <w:rsid w:val="00B80DF4"/>
    <w:rsid w:val="00B81070"/>
    <w:rsid w:val="00B8124A"/>
    <w:rsid w:val="00B81ACC"/>
    <w:rsid w:val="00B81F1B"/>
    <w:rsid w:val="00B8220C"/>
    <w:rsid w:val="00B8227C"/>
    <w:rsid w:val="00B8243D"/>
    <w:rsid w:val="00B824AA"/>
    <w:rsid w:val="00B8259D"/>
    <w:rsid w:val="00B82B31"/>
    <w:rsid w:val="00B82C9E"/>
    <w:rsid w:val="00B83F00"/>
    <w:rsid w:val="00B83F84"/>
    <w:rsid w:val="00B840E2"/>
    <w:rsid w:val="00B84795"/>
    <w:rsid w:val="00B84832"/>
    <w:rsid w:val="00B84AD7"/>
    <w:rsid w:val="00B84CB5"/>
    <w:rsid w:val="00B852C8"/>
    <w:rsid w:val="00B8564A"/>
    <w:rsid w:val="00B85BD5"/>
    <w:rsid w:val="00B85BDF"/>
    <w:rsid w:val="00B863DF"/>
    <w:rsid w:val="00B86434"/>
    <w:rsid w:val="00B8660B"/>
    <w:rsid w:val="00B867A9"/>
    <w:rsid w:val="00B869A5"/>
    <w:rsid w:val="00B86A46"/>
    <w:rsid w:val="00B86D6B"/>
    <w:rsid w:val="00B872B7"/>
    <w:rsid w:val="00B87D4E"/>
    <w:rsid w:val="00B902B9"/>
    <w:rsid w:val="00B90C5E"/>
    <w:rsid w:val="00B90CCF"/>
    <w:rsid w:val="00B90D45"/>
    <w:rsid w:val="00B90F78"/>
    <w:rsid w:val="00B9168E"/>
    <w:rsid w:val="00B916C0"/>
    <w:rsid w:val="00B91CED"/>
    <w:rsid w:val="00B91F4A"/>
    <w:rsid w:val="00B920B6"/>
    <w:rsid w:val="00B9268A"/>
    <w:rsid w:val="00B92CAF"/>
    <w:rsid w:val="00B92D36"/>
    <w:rsid w:val="00B92E6D"/>
    <w:rsid w:val="00B92FFC"/>
    <w:rsid w:val="00B93508"/>
    <w:rsid w:val="00B93BAC"/>
    <w:rsid w:val="00B93E4E"/>
    <w:rsid w:val="00B9442B"/>
    <w:rsid w:val="00B94723"/>
    <w:rsid w:val="00B94731"/>
    <w:rsid w:val="00B94819"/>
    <w:rsid w:val="00B94B52"/>
    <w:rsid w:val="00B94CD0"/>
    <w:rsid w:val="00B950D6"/>
    <w:rsid w:val="00B954FC"/>
    <w:rsid w:val="00B95968"/>
    <w:rsid w:val="00B95B49"/>
    <w:rsid w:val="00B965A3"/>
    <w:rsid w:val="00B9665F"/>
    <w:rsid w:val="00B967D5"/>
    <w:rsid w:val="00B97744"/>
    <w:rsid w:val="00B9795A"/>
    <w:rsid w:val="00B979F6"/>
    <w:rsid w:val="00B97FD2"/>
    <w:rsid w:val="00BA0018"/>
    <w:rsid w:val="00BA0841"/>
    <w:rsid w:val="00BA0ADA"/>
    <w:rsid w:val="00BA138C"/>
    <w:rsid w:val="00BA16DE"/>
    <w:rsid w:val="00BA184D"/>
    <w:rsid w:val="00BA1A43"/>
    <w:rsid w:val="00BA1A4B"/>
    <w:rsid w:val="00BA29D3"/>
    <w:rsid w:val="00BA2B59"/>
    <w:rsid w:val="00BA2D73"/>
    <w:rsid w:val="00BA307B"/>
    <w:rsid w:val="00BA363B"/>
    <w:rsid w:val="00BA3B26"/>
    <w:rsid w:val="00BA4178"/>
    <w:rsid w:val="00BA4869"/>
    <w:rsid w:val="00BA4E8F"/>
    <w:rsid w:val="00BA5137"/>
    <w:rsid w:val="00BA5266"/>
    <w:rsid w:val="00BA57DF"/>
    <w:rsid w:val="00BA5928"/>
    <w:rsid w:val="00BA5B88"/>
    <w:rsid w:val="00BA5D68"/>
    <w:rsid w:val="00BA633C"/>
    <w:rsid w:val="00BA6374"/>
    <w:rsid w:val="00BA6812"/>
    <w:rsid w:val="00BA6872"/>
    <w:rsid w:val="00BA69C1"/>
    <w:rsid w:val="00BA6D2A"/>
    <w:rsid w:val="00BA75CC"/>
    <w:rsid w:val="00BA7815"/>
    <w:rsid w:val="00BA7ABC"/>
    <w:rsid w:val="00BA7B37"/>
    <w:rsid w:val="00BB0943"/>
    <w:rsid w:val="00BB0EF4"/>
    <w:rsid w:val="00BB154C"/>
    <w:rsid w:val="00BB16D9"/>
    <w:rsid w:val="00BB1987"/>
    <w:rsid w:val="00BB1AE9"/>
    <w:rsid w:val="00BB32E2"/>
    <w:rsid w:val="00BB3BA9"/>
    <w:rsid w:val="00BB440E"/>
    <w:rsid w:val="00BB4455"/>
    <w:rsid w:val="00BB462F"/>
    <w:rsid w:val="00BB4E3B"/>
    <w:rsid w:val="00BB51AA"/>
    <w:rsid w:val="00BB528C"/>
    <w:rsid w:val="00BB57FA"/>
    <w:rsid w:val="00BB5910"/>
    <w:rsid w:val="00BB59EE"/>
    <w:rsid w:val="00BB5A0B"/>
    <w:rsid w:val="00BB5C5C"/>
    <w:rsid w:val="00BB5E94"/>
    <w:rsid w:val="00BB6182"/>
    <w:rsid w:val="00BB6251"/>
    <w:rsid w:val="00BB62AF"/>
    <w:rsid w:val="00BB656C"/>
    <w:rsid w:val="00BB6811"/>
    <w:rsid w:val="00BB6CC7"/>
    <w:rsid w:val="00BB6F89"/>
    <w:rsid w:val="00BB7C1E"/>
    <w:rsid w:val="00BB7C80"/>
    <w:rsid w:val="00BB7EED"/>
    <w:rsid w:val="00BB7F61"/>
    <w:rsid w:val="00BC06A0"/>
    <w:rsid w:val="00BC0918"/>
    <w:rsid w:val="00BC0EBC"/>
    <w:rsid w:val="00BC0F3A"/>
    <w:rsid w:val="00BC1A15"/>
    <w:rsid w:val="00BC1CAA"/>
    <w:rsid w:val="00BC2250"/>
    <w:rsid w:val="00BC287B"/>
    <w:rsid w:val="00BC2E96"/>
    <w:rsid w:val="00BC30D0"/>
    <w:rsid w:val="00BC3E39"/>
    <w:rsid w:val="00BC40E5"/>
    <w:rsid w:val="00BC4132"/>
    <w:rsid w:val="00BC4164"/>
    <w:rsid w:val="00BC43D6"/>
    <w:rsid w:val="00BC4F53"/>
    <w:rsid w:val="00BC5D41"/>
    <w:rsid w:val="00BC63EE"/>
    <w:rsid w:val="00BC77ED"/>
    <w:rsid w:val="00BC79D0"/>
    <w:rsid w:val="00BC7DDA"/>
    <w:rsid w:val="00BD01CE"/>
    <w:rsid w:val="00BD0351"/>
    <w:rsid w:val="00BD059A"/>
    <w:rsid w:val="00BD065B"/>
    <w:rsid w:val="00BD07B6"/>
    <w:rsid w:val="00BD1051"/>
    <w:rsid w:val="00BD11F9"/>
    <w:rsid w:val="00BD1347"/>
    <w:rsid w:val="00BD1CE1"/>
    <w:rsid w:val="00BD1FCF"/>
    <w:rsid w:val="00BD2CED"/>
    <w:rsid w:val="00BD3591"/>
    <w:rsid w:val="00BD39EF"/>
    <w:rsid w:val="00BD41FF"/>
    <w:rsid w:val="00BD478B"/>
    <w:rsid w:val="00BD5767"/>
    <w:rsid w:val="00BD583A"/>
    <w:rsid w:val="00BD5C7A"/>
    <w:rsid w:val="00BD5CA3"/>
    <w:rsid w:val="00BD617E"/>
    <w:rsid w:val="00BD65C2"/>
    <w:rsid w:val="00BD686A"/>
    <w:rsid w:val="00BD69A8"/>
    <w:rsid w:val="00BD7A52"/>
    <w:rsid w:val="00BD7AF8"/>
    <w:rsid w:val="00BE01C5"/>
    <w:rsid w:val="00BE03AC"/>
    <w:rsid w:val="00BE0628"/>
    <w:rsid w:val="00BE133D"/>
    <w:rsid w:val="00BE1B51"/>
    <w:rsid w:val="00BE20B7"/>
    <w:rsid w:val="00BE2148"/>
    <w:rsid w:val="00BE2192"/>
    <w:rsid w:val="00BE21A0"/>
    <w:rsid w:val="00BE2B0F"/>
    <w:rsid w:val="00BE2B5D"/>
    <w:rsid w:val="00BE31B8"/>
    <w:rsid w:val="00BE3318"/>
    <w:rsid w:val="00BE34E9"/>
    <w:rsid w:val="00BE36D2"/>
    <w:rsid w:val="00BE40ED"/>
    <w:rsid w:val="00BE4234"/>
    <w:rsid w:val="00BE493C"/>
    <w:rsid w:val="00BE4E14"/>
    <w:rsid w:val="00BE5209"/>
    <w:rsid w:val="00BE5476"/>
    <w:rsid w:val="00BE5909"/>
    <w:rsid w:val="00BE5D01"/>
    <w:rsid w:val="00BE61C2"/>
    <w:rsid w:val="00BE62D8"/>
    <w:rsid w:val="00BE6639"/>
    <w:rsid w:val="00BE6642"/>
    <w:rsid w:val="00BE767D"/>
    <w:rsid w:val="00BE77A6"/>
    <w:rsid w:val="00BF0228"/>
    <w:rsid w:val="00BF051C"/>
    <w:rsid w:val="00BF0768"/>
    <w:rsid w:val="00BF09DC"/>
    <w:rsid w:val="00BF17F3"/>
    <w:rsid w:val="00BF1DBF"/>
    <w:rsid w:val="00BF21A7"/>
    <w:rsid w:val="00BF2603"/>
    <w:rsid w:val="00BF32CD"/>
    <w:rsid w:val="00BF33D4"/>
    <w:rsid w:val="00BF33FC"/>
    <w:rsid w:val="00BF3B20"/>
    <w:rsid w:val="00BF3F9A"/>
    <w:rsid w:val="00BF4A7F"/>
    <w:rsid w:val="00BF4DA8"/>
    <w:rsid w:val="00BF4EC8"/>
    <w:rsid w:val="00BF519F"/>
    <w:rsid w:val="00BF52CC"/>
    <w:rsid w:val="00BF6547"/>
    <w:rsid w:val="00BF6AF4"/>
    <w:rsid w:val="00BF71D0"/>
    <w:rsid w:val="00BF7AAE"/>
    <w:rsid w:val="00C000FC"/>
    <w:rsid w:val="00C0074A"/>
    <w:rsid w:val="00C00977"/>
    <w:rsid w:val="00C00AD8"/>
    <w:rsid w:val="00C01B69"/>
    <w:rsid w:val="00C01F11"/>
    <w:rsid w:val="00C02E65"/>
    <w:rsid w:val="00C03207"/>
    <w:rsid w:val="00C034C9"/>
    <w:rsid w:val="00C046F8"/>
    <w:rsid w:val="00C04899"/>
    <w:rsid w:val="00C04E57"/>
    <w:rsid w:val="00C05566"/>
    <w:rsid w:val="00C05EEC"/>
    <w:rsid w:val="00C0612E"/>
    <w:rsid w:val="00C06422"/>
    <w:rsid w:val="00C06680"/>
    <w:rsid w:val="00C067E2"/>
    <w:rsid w:val="00C06958"/>
    <w:rsid w:val="00C06C39"/>
    <w:rsid w:val="00C0736D"/>
    <w:rsid w:val="00C079E5"/>
    <w:rsid w:val="00C1021B"/>
    <w:rsid w:val="00C1048B"/>
    <w:rsid w:val="00C10901"/>
    <w:rsid w:val="00C109C8"/>
    <w:rsid w:val="00C10A36"/>
    <w:rsid w:val="00C113ED"/>
    <w:rsid w:val="00C121C5"/>
    <w:rsid w:val="00C12618"/>
    <w:rsid w:val="00C127F5"/>
    <w:rsid w:val="00C1285E"/>
    <w:rsid w:val="00C12A6F"/>
    <w:rsid w:val="00C12BB9"/>
    <w:rsid w:val="00C12CF9"/>
    <w:rsid w:val="00C1307C"/>
    <w:rsid w:val="00C1328D"/>
    <w:rsid w:val="00C13354"/>
    <w:rsid w:val="00C13644"/>
    <w:rsid w:val="00C136A7"/>
    <w:rsid w:val="00C13799"/>
    <w:rsid w:val="00C13E42"/>
    <w:rsid w:val="00C141CF"/>
    <w:rsid w:val="00C145B9"/>
    <w:rsid w:val="00C148F3"/>
    <w:rsid w:val="00C14CB3"/>
    <w:rsid w:val="00C14D97"/>
    <w:rsid w:val="00C152C7"/>
    <w:rsid w:val="00C152E3"/>
    <w:rsid w:val="00C160C0"/>
    <w:rsid w:val="00C16778"/>
    <w:rsid w:val="00C17131"/>
    <w:rsid w:val="00C17180"/>
    <w:rsid w:val="00C1759E"/>
    <w:rsid w:val="00C17A23"/>
    <w:rsid w:val="00C17A93"/>
    <w:rsid w:val="00C17C4E"/>
    <w:rsid w:val="00C20392"/>
    <w:rsid w:val="00C2049C"/>
    <w:rsid w:val="00C210B1"/>
    <w:rsid w:val="00C21189"/>
    <w:rsid w:val="00C216DD"/>
    <w:rsid w:val="00C21AC8"/>
    <w:rsid w:val="00C21C9A"/>
    <w:rsid w:val="00C21CDB"/>
    <w:rsid w:val="00C2200B"/>
    <w:rsid w:val="00C24556"/>
    <w:rsid w:val="00C24B9B"/>
    <w:rsid w:val="00C24CC5"/>
    <w:rsid w:val="00C24DFE"/>
    <w:rsid w:val="00C24ED0"/>
    <w:rsid w:val="00C24EEC"/>
    <w:rsid w:val="00C2534B"/>
    <w:rsid w:val="00C256C6"/>
    <w:rsid w:val="00C25D39"/>
    <w:rsid w:val="00C2685C"/>
    <w:rsid w:val="00C26CAC"/>
    <w:rsid w:val="00C26EF0"/>
    <w:rsid w:val="00C2704A"/>
    <w:rsid w:val="00C2775C"/>
    <w:rsid w:val="00C27C0B"/>
    <w:rsid w:val="00C27DAF"/>
    <w:rsid w:val="00C300CA"/>
    <w:rsid w:val="00C30B9E"/>
    <w:rsid w:val="00C31DDE"/>
    <w:rsid w:val="00C32757"/>
    <w:rsid w:val="00C32818"/>
    <w:rsid w:val="00C328CC"/>
    <w:rsid w:val="00C32C72"/>
    <w:rsid w:val="00C32E17"/>
    <w:rsid w:val="00C347D2"/>
    <w:rsid w:val="00C34820"/>
    <w:rsid w:val="00C3486A"/>
    <w:rsid w:val="00C35359"/>
    <w:rsid w:val="00C356B4"/>
    <w:rsid w:val="00C35FB3"/>
    <w:rsid w:val="00C3609C"/>
    <w:rsid w:val="00C36594"/>
    <w:rsid w:val="00C3694F"/>
    <w:rsid w:val="00C36E06"/>
    <w:rsid w:val="00C37411"/>
    <w:rsid w:val="00C37731"/>
    <w:rsid w:val="00C37C7A"/>
    <w:rsid w:val="00C37F36"/>
    <w:rsid w:val="00C4031D"/>
    <w:rsid w:val="00C40597"/>
    <w:rsid w:val="00C41005"/>
    <w:rsid w:val="00C4107A"/>
    <w:rsid w:val="00C4117F"/>
    <w:rsid w:val="00C41B18"/>
    <w:rsid w:val="00C41B83"/>
    <w:rsid w:val="00C41C3C"/>
    <w:rsid w:val="00C41DDE"/>
    <w:rsid w:val="00C4219E"/>
    <w:rsid w:val="00C421F5"/>
    <w:rsid w:val="00C42354"/>
    <w:rsid w:val="00C426DD"/>
    <w:rsid w:val="00C42875"/>
    <w:rsid w:val="00C428A7"/>
    <w:rsid w:val="00C42DA2"/>
    <w:rsid w:val="00C42DCA"/>
    <w:rsid w:val="00C4337D"/>
    <w:rsid w:val="00C43ECC"/>
    <w:rsid w:val="00C44132"/>
    <w:rsid w:val="00C441C3"/>
    <w:rsid w:val="00C4483C"/>
    <w:rsid w:val="00C45221"/>
    <w:rsid w:val="00C45D35"/>
    <w:rsid w:val="00C45F76"/>
    <w:rsid w:val="00C461DA"/>
    <w:rsid w:val="00C464A3"/>
    <w:rsid w:val="00C466C8"/>
    <w:rsid w:val="00C46DD7"/>
    <w:rsid w:val="00C46EF9"/>
    <w:rsid w:val="00C46F74"/>
    <w:rsid w:val="00C47395"/>
    <w:rsid w:val="00C473C0"/>
    <w:rsid w:val="00C4797E"/>
    <w:rsid w:val="00C47D7B"/>
    <w:rsid w:val="00C47F4E"/>
    <w:rsid w:val="00C500B8"/>
    <w:rsid w:val="00C50871"/>
    <w:rsid w:val="00C50A5A"/>
    <w:rsid w:val="00C50F0D"/>
    <w:rsid w:val="00C517AE"/>
    <w:rsid w:val="00C5187E"/>
    <w:rsid w:val="00C519CF"/>
    <w:rsid w:val="00C52007"/>
    <w:rsid w:val="00C52FA3"/>
    <w:rsid w:val="00C5368F"/>
    <w:rsid w:val="00C53CEC"/>
    <w:rsid w:val="00C53DF0"/>
    <w:rsid w:val="00C53FDC"/>
    <w:rsid w:val="00C549F5"/>
    <w:rsid w:val="00C54BFA"/>
    <w:rsid w:val="00C54E4F"/>
    <w:rsid w:val="00C54FB0"/>
    <w:rsid w:val="00C55218"/>
    <w:rsid w:val="00C5566E"/>
    <w:rsid w:val="00C55E09"/>
    <w:rsid w:val="00C5607B"/>
    <w:rsid w:val="00C560CE"/>
    <w:rsid w:val="00C56224"/>
    <w:rsid w:val="00C56255"/>
    <w:rsid w:val="00C56528"/>
    <w:rsid w:val="00C56A14"/>
    <w:rsid w:val="00C56A4B"/>
    <w:rsid w:val="00C56A7E"/>
    <w:rsid w:val="00C5730E"/>
    <w:rsid w:val="00C573B0"/>
    <w:rsid w:val="00C575AB"/>
    <w:rsid w:val="00C57692"/>
    <w:rsid w:val="00C576F1"/>
    <w:rsid w:val="00C603D1"/>
    <w:rsid w:val="00C6049B"/>
    <w:rsid w:val="00C61732"/>
    <w:rsid w:val="00C61CD1"/>
    <w:rsid w:val="00C62660"/>
    <w:rsid w:val="00C62662"/>
    <w:rsid w:val="00C62714"/>
    <w:rsid w:val="00C62931"/>
    <w:rsid w:val="00C62AA1"/>
    <w:rsid w:val="00C630FD"/>
    <w:rsid w:val="00C6320C"/>
    <w:rsid w:val="00C633AE"/>
    <w:rsid w:val="00C63431"/>
    <w:rsid w:val="00C634E9"/>
    <w:rsid w:val="00C64AF5"/>
    <w:rsid w:val="00C64C32"/>
    <w:rsid w:val="00C64E2A"/>
    <w:rsid w:val="00C65C4B"/>
    <w:rsid w:val="00C6696C"/>
    <w:rsid w:val="00C66FB5"/>
    <w:rsid w:val="00C6775A"/>
    <w:rsid w:val="00C67834"/>
    <w:rsid w:val="00C67A2E"/>
    <w:rsid w:val="00C67E2B"/>
    <w:rsid w:val="00C70A11"/>
    <w:rsid w:val="00C70AB7"/>
    <w:rsid w:val="00C70C1B"/>
    <w:rsid w:val="00C70ED8"/>
    <w:rsid w:val="00C7165B"/>
    <w:rsid w:val="00C717F9"/>
    <w:rsid w:val="00C718B9"/>
    <w:rsid w:val="00C71D6B"/>
    <w:rsid w:val="00C72029"/>
    <w:rsid w:val="00C727D0"/>
    <w:rsid w:val="00C7357F"/>
    <w:rsid w:val="00C7361D"/>
    <w:rsid w:val="00C74237"/>
    <w:rsid w:val="00C742DA"/>
    <w:rsid w:val="00C74660"/>
    <w:rsid w:val="00C7480B"/>
    <w:rsid w:val="00C74B53"/>
    <w:rsid w:val="00C752A1"/>
    <w:rsid w:val="00C75586"/>
    <w:rsid w:val="00C7589A"/>
    <w:rsid w:val="00C762FA"/>
    <w:rsid w:val="00C763F1"/>
    <w:rsid w:val="00C767AF"/>
    <w:rsid w:val="00C76AF3"/>
    <w:rsid w:val="00C76DDC"/>
    <w:rsid w:val="00C76FB3"/>
    <w:rsid w:val="00C7717D"/>
    <w:rsid w:val="00C772D9"/>
    <w:rsid w:val="00C7736E"/>
    <w:rsid w:val="00C775BC"/>
    <w:rsid w:val="00C7791A"/>
    <w:rsid w:val="00C77B6C"/>
    <w:rsid w:val="00C77C81"/>
    <w:rsid w:val="00C8038A"/>
    <w:rsid w:val="00C8052D"/>
    <w:rsid w:val="00C806E8"/>
    <w:rsid w:val="00C8076C"/>
    <w:rsid w:val="00C80C6D"/>
    <w:rsid w:val="00C80FA4"/>
    <w:rsid w:val="00C812C8"/>
    <w:rsid w:val="00C814FB"/>
    <w:rsid w:val="00C8197B"/>
    <w:rsid w:val="00C81AD4"/>
    <w:rsid w:val="00C81D69"/>
    <w:rsid w:val="00C81D9B"/>
    <w:rsid w:val="00C824BF"/>
    <w:rsid w:val="00C8295F"/>
    <w:rsid w:val="00C82BA7"/>
    <w:rsid w:val="00C82D85"/>
    <w:rsid w:val="00C837D5"/>
    <w:rsid w:val="00C83806"/>
    <w:rsid w:val="00C838D8"/>
    <w:rsid w:val="00C83A57"/>
    <w:rsid w:val="00C84066"/>
    <w:rsid w:val="00C8492D"/>
    <w:rsid w:val="00C8506F"/>
    <w:rsid w:val="00C85089"/>
    <w:rsid w:val="00C8579B"/>
    <w:rsid w:val="00C85D55"/>
    <w:rsid w:val="00C85E31"/>
    <w:rsid w:val="00C860BB"/>
    <w:rsid w:val="00C86505"/>
    <w:rsid w:val="00C867A1"/>
    <w:rsid w:val="00C871FF"/>
    <w:rsid w:val="00C875F4"/>
    <w:rsid w:val="00C876C2"/>
    <w:rsid w:val="00C87977"/>
    <w:rsid w:val="00C87A0A"/>
    <w:rsid w:val="00C87EC9"/>
    <w:rsid w:val="00C9015A"/>
    <w:rsid w:val="00C90190"/>
    <w:rsid w:val="00C90527"/>
    <w:rsid w:val="00C90580"/>
    <w:rsid w:val="00C90803"/>
    <w:rsid w:val="00C9087B"/>
    <w:rsid w:val="00C909DD"/>
    <w:rsid w:val="00C9102F"/>
    <w:rsid w:val="00C9176C"/>
    <w:rsid w:val="00C91F58"/>
    <w:rsid w:val="00C92A64"/>
    <w:rsid w:val="00C92AE4"/>
    <w:rsid w:val="00C93442"/>
    <w:rsid w:val="00C93484"/>
    <w:rsid w:val="00C93887"/>
    <w:rsid w:val="00C93A37"/>
    <w:rsid w:val="00C93BC9"/>
    <w:rsid w:val="00C93DDD"/>
    <w:rsid w:val="00C948E2"/>
    <w:rsid w:val="00C94A3C"/>
    <w:rsid w:val="00C94DB6"/>
    <w:rsid w:val="00C95308"/>
    <w:rsid w:val="00C9566C"/>
    <w:rsid w:val="00C95C1A"/>
    <w:rsid w:val="00C95C4C"/>
    <w:rsid w:val="00C95D33"/>
    <w:rsid w:val="00C96573"/>
    <w:rsid w:val="00C96A72"/>
    <w:rsid w:val="00C96FC2"/>
    <w:rsid w:val="00C97FF0"/>
    <w:rsid w:val="00CA0597"/>
    <w:rsid w:val="00CA07D9"/>
    <w:rsid w:val="00CA0918"/>
    <w:rsid w:val="00CA12FE"/>
    <w:rsid w:val="00CA152C"/>
    <w:rsid w:val="00CA1828"/>
    <w:rsid w:val="00CA1C50"/>
    <w:rsid w:val="00CA1EED"/>
    <w:rsid w:val="00CA1FF4"/>
    <w:rsid w:val="00CA2673"/>
    <w:rsid w:val="00CA26FF"/>
    <w:rsid w:val="00CA2773"/>
    <w:rsid w:val="00CA3181"/>
    <w:rsid w:val="00CA33EC"/>
    <w:rsid w:val="00CA393C"/>
    <w:rsid w:val="00CA3C31"/>
    <w:rsid w:val="00CA3C8F"/>
    <w:rsid w:val="00CA40E3"/>
    <w:rsid w:val="00CA4C95"/>
    <w:rsid w:val="00CA4E11"/>
    <w:rsid w:val="00CA4FA2"/>
    <w:rsid w:val="00CA4FD1"/>
    <w:rsid w:val="00CA5175"/>
    <w:rsid w:val="00CA5688"/>
    <w:rsid w:val="00CA59A2"/>
    <w:rsid w:val="00CA60B5"/>
    <w:rsid w:val="00CA6155"/>
    <w:rsid w:val="00CA64EE"/>
    <w:rsid w:val="00CA6647"/>
    <w:rsid w:val="00CA6CD9"/>
    <w:rsid w:val="00CA6F48"/>
    <w:rsid w:val="00CA7034"/>
    <w:rsid w:val="00CA7CD0"/>
    <w:rsid w:val="00CB0210"/>
    <w:rsid w:val="00CB0235"/>
    <w:rsid w:val="00CB02BD"/>
    <w:rsid w:val="00CB0510"/>
    <w:rsid w:val="00CB07A3"/>
    <w:rsid w:val="00CB08D3"/>
    <w:rsid w:val="00CB0A1E"/>
    <w:rsid w:val="00CB0BD3"/>
    <w:rsid w:val="00CB1333"/>
    <w:rsid w:val="00CB1817"/>
    <w:rsid w:val="00CB1C17"/>
    <w:rsid w:val="00CB1CF8"/>
    <w:rsid w:val="00CB1F37"/>
    <w:rsid w:val="00CB1FF3"/>
    <w:rsid w:val="00CB28D4"/>
    <w:rsid w:val="00CB2BEA"/>
    <w:rsid w:val="00CB3299"/>
    <w:rsid w:val="00CB4367"/>
    <w:rsid w:val="00CB48CA"/>
    <w:rsid w:val="00CB4AE1"/>
    <w:rsid w:val="00CB4DEB"/>
    <w:rsid w:val="00CB4F20"/>
    <w:rsid w:val="00CB5664"/>
    <w:rsid w:val="00CB5B1D"/>
    <w:rsid w:val="00CB5B24"/>
    <w:rsid w:val="00CB60A1"/>
    <w:rsid w:val="00CB68E2"/>
    <w:rsid w:val="00CB6E73"/>
    <w:rsid w:val="00CB7277"/>
    <w:rsid w:val="00CB7685"/>
    <w:rsid w:val="00CB7812"/>
    <w:rsid w:val="00CC0DBC"/>
    <w:rsid w:val="00CC10AD"/>
    <w:rsid w:val="00CC1846"/>
    <w:rsid w:val="00CC19AE"/>
    <w:rsid w:val="00CC1D0E"/>
    <w:rsid w:val="00CC1DD3"/>
    <w:rsid w:val="00CC23FE"/>
    <w:rsid w:val="00CC2A86"/>
    <w:rsid w:val="00CC33F6"/>
    <w:rsid w:val="00CC36CA"/>
    <w:rsid w:val="00CC411D"/>
    <w:rsid w:val="00CC4D88"/>
    <w:rsid w:val="00CC4EA5"/>
    <w:rsid w:val="00CC503D"/>
    <w:rsid w:val="00CC5CD4"/>
    <w:rsid w:val="00CC630D"/>
    <w:rsid w:val="00CC639E"/>
    <w:rsid w:val="00CC72BA"/>
    <w:rsid w:val="00CC7CAF"/>
    <w:rsid w:val="00CD0188"/>
    <w:rsid w:val="00CD0252"/>
    <w:rsid w:val="00CD039F"/>
    <w:rsid w:val="00CD04DD"/>
    <w:rsid w:val="00CD082D"/>
    <w:rsid w:val="00CD0AE4"/>
    <w:rsid w:val="00CD0CDC"/>
    <w:rsid w:val="00CD25DC"/>
    <w:rsid w:val="00CD311C"/>
    <w:rsid w:val="00CD3484"/>
    <w:rsid w:val="00CD3D3B"/>
    <w:rsid w:val="00CD3ECE"/>
    <w:rsid w:val="00CD40AA"/>
    <w:rsid w:val="00CD4284"/>
    <w:rsid w:val="00CD4816"/>
    <w:rsid w:val="00CD4D6B"/>
    <w:rsid w:val="00CD4DA5"/>
    <w:rsid w:val="00CD59CB"/>
    <w:rsid w:val="00CD5A1B"/>
    <w:rsid w:val="00CD5AD0"/>
    <w:rsid w:val="00CD5F9F"/>
    <w:rsid w:val="00CD616B"/>
    <w:rsid w:val="00CD674A"/>
    <w:rsid w:val="00CD6CAD"/>
    <w:rsid w:val="00CD6FC5"/>
    <w:rsid w:val="00CE03BB"/>
    <w:rsid w:val="00CE0A0B"/>
    <w:rsid w:val="00CE0C16"/>
    <w:rsid w:val="00CE0C7E"/>
    <w:rsid w:val="00CE0CD5"/>
    <w:rsid w:val="00CE0FAA"/>
    <w:rsid w:val="00CE149A"/>
    <w:rsid w:val="00CE14DB"/>
    <w:rsid w:val="00CE1D66"/>
    <w:rsid w:val="00CE22C3"/>
    <w:rsid w:val="00CE2453"/>
    <w:rsid w:val="00CE2AAD"/>
    <w:rsid w:val="00CE2AEE"/>
    <w:rsid w:val="00CE370D"/>
    <w:rsid w:val="00CE4B87"/>
    <w:rsid w:val="00CE4C43"/>
    <w:rsid w:val="00CE4CC7"/>
    <w:rsid w:val="00CE50BA"/>
    <w:rsid w:val="00CE5109"/>
    <w:rsid w:val="00CE60AC"/>
    <w:rsid w:val="00CE7700"/>
    <w:rsid w:val="00CE7889"/>
    <w:rsid w:val="00CE7930"/>
    <w:rsid w:val="00CE7C11"/>
    <w:rsid w:val="00CE7DF3"/>
    <w:rsid w:val="00CF0351"/>
    <w:rsid w:val="00CF0A21"/>
    <w:rsid w:val="00CF1165"/>
    <w:rsid w:val="00CF1B0B"/>
    <w:rsid w:val="00CF20D6"/>
    <w:rsid w:val="00CF222E"/>
    <w:rsid w:val="00CF2A35"/>
    <w:rsid w:val="00CF2D60"/>
    <w:rsid w:val="00CF32B6"/>
    <w:rsid w:val="00CF38CD"/>
    <w:rsid w:val="00CF3AA0"/>
    <w:rsid w:val="00CF4235"/>
    <w:rsid w:val="00CF45E4"/>
    <w:rsid w:val="00CF5920"/>
    <w:rsid w:val="00CF5A5B"/>
    <w:rsid w:val="00CF6149"/>
    <w:rsid w:val="00CF6DA2"/>
    <w:rsid w:val="00CF7043"/>
    <w:rsid w:val="00CF71AE"/>
    <w:rsid w:val="00CF7441"/>
    <w:rsid w:val="00CF7A6F"/>
    <w:rsid w:val="00D00417"/>
    <w:rsid w:val="00D00C7A"/>
    <w:rsid w:val="00D01977"/>
    <w:rsid w:val="00D021F5"/>
    <w:rsid w:val="00D02728"/>
    <w:rsid w:val="00D02BA9"/>
    <w:rsid w:val="00D02C0A"/>
    <w:rsid w:val="00D02E3E"/>
    <w:rsid w:val="00D03AD6"/>
    <w:rsid w:val="00D040E0"/>
    <w:rsid w:val="00D0415E"/>
    <w:rsid w:val="00D042A2"/>
    <w:rsid w:val="00D044DF"/>
    <w:rsid w:val="00D048F1"/>
    <w:rsid w:val="00D04D2B"/>
    <w:rsid w:val="00D04E15"/>
    <w:rsid w:val="00D04FD7"/>
    <w:rsid w:val="00D053A6"/>
    <w:rsid w:val="00D055A5"/>
    <w:rsid w:val="00D05E08"/>
    <w:rsid w:val="00D0620D"/>
    <w:rsid w:val="00D062A0"/>
    <w:rsid w:val="00D06352"/>
    <w:rsid w:val="00D0656D"/>
    <w:rsid w:val="00D069D5"/>
    <w:rsid w:val="00D06DC1"/>
    <w:rsid w:val="00D071A7"/>
    <w:rsid w:val="00D073D0"/>
    <w:rsid w:val="00D07AAD"/>
    <w:rsid w:val="00D10D20"/>
    <w:rsid w:val="00D11486"/>
    <w:rsid w:val="00D11CE9"/>
    <w:rsid w:val="00D12114"/>
    <w:rsid w:val="00D1268E"/>
    <w:rsid w:val="00D12793"/>
    <w:rsid w:val="00D127C8"/>
    <w:rsid w:val="00D12928"/>
    <w:rsid w:val="00D12A9E"/>
    <w:rsid w:val="00D1331F"/>
    <w:rsid w:val="00D135B2"/>
    <w:rsid w:val="00D1379F"/>
    <w:rsid w:val="00D13BAD"/>
    <w:rsid w:val="00D13D69"/>
    <w:rsid w:val="00D13E7F"/>
    <w:rsid w:val="00D1400B"/>
    <w:rsid w:val="00D14474"/>
    <w:rsid w:val="00D144DB"/>
    <w:rsid w:val="00D1497A"/>
    <w:rsid w:val="00D14C7B"/>
    <w:rsid w:val="00D14EE0"/>
    <w:rsid w:val="00D151B2"/>
    <w:rsid w:val="00D153E9"/>
    <w:rsid w:val="00D158B6"/>
    <w:rsid w:val="00D15BC2"/>
    <w:rsid w:val="00D16199"/>
    <w:rsid w:val="00D16DD5"/>
    <w:rsid w:val="00D171EE"/>
    <w:rsid w:val="00D174A3"/>
    <w:rsid w:val="00D17560"/>
    <w:rsid w:val="00D17993"/>
    <w:rsid w:val="00D2060E"/>
    <w:rsid w:val="00D2067F"/>
    <w:rsid w:val="00D20B70"/>
    <w:rsid w:val="00D20B75"/>
    <w:rsid w:val="00D20BFD"/>
    <w:rsid w:val="00D21C9D"/>
    <w:rsid w:val="00D22766"/>
    <w:rsid w:val="00D22869"/>
    <w:rsid w:val="00D22A9D"/>
    <w:rsid w:val="00D2383B"/>
    <w:rsid w:val="00D23E60"/>
    <w:rsid w:val="00D23F97"/>
    <w:rsid w:val="00D2417C"/>
    <w:rsid w:val="00D241D1"/>
    <w:rsid w:val="00D246F4"/>
    <w:rsid w:val="00D24E2F"/>
    <w:rsid w:val="00D2508A"/>
    <w:rsid w:val="00D252CF"/>
    <w:rsid w:val="00D25742"/>
    <w:rsid w:val="00D25CAA"/>
    <w:rsid w:val="00D26251"/>
    <w:rsid w:val="00D26331"/>
    <w:rsid w:val="00D2647C"/>
    <w:rsid w:val="00D268B4"/>
    <w:rsid w:val="00D26999"/>
    <w:rsid w:val="00D26C13"/>
    <w:rsid w:val="00D26F6F"/>
    <w:rsid w:val="00D2744C"/>
    <w:rsid w:val="00D276E7"/>
    <w:rsid w:val="00D27B52"/>
    <w:rsid w:val="00D27DCB"/>
    <w:rsid w:val="00D3014E"/>
    <w:rsid w:val="00D3043B"/>
    <w:rsid w:val="00D3052C"/>
    <w:rsid w:val="00D3067F"/>
    <w:rsid w:val="00D3093C"/>
    <w:rsid w:val="00D31118"/>
    <w:rsid w:val="00D312C3"/>
    <w:rsid w:val="00D316A7"/>
    <w:rsid w:val="00D31C76"/>
    <w:rsid w:val="00D320FB"/>
    <w:rsid w:val="00D3225D"/>
    <w:rsid w:val="00D32399"/>
    <w:rsid w:val="00D325B3"/>
    <w:rsid w:val="00D329D4"/>
    <w:rsid w:val="00D32B80"/>
    <w:rsid w:val="00D32C31"/>
    <w:rsid w:val="00D332CE"/>
    <w:rsid w:val="00D33442"/>
    <w:rsid w:val="00D3367B"/>
    <w:rsid w:val="00D33B3A"/>
    <w:rsid w:val="00D33B91"/>
    <w:rsid w:val="00D33DE3"/>
    <w:rsid w:val="00D33EEC"/>
    <w:rsid w:val="00D344B4"/>
    <w:rsid w:val="00D34D07"/>
    <w:rsid w:val="00D358CA"/>
    <w:rsid w:val="00D35E73"/>
    <w:rsid w:val="00D363A2"/>
    <w:rsid w:val="00D363CE"/>
    <w:rsid w:val="00D366D8"/>
    <w:rsid w:val="00D36A02"/>
    <w:rsid w:val="00D3718D"/>
    <w:rsid w:val="00D37882"/>
    <w:rsid w:val="00D37CE6"/>
    <w:rsid w:val="00D37D08"/>
    <w:rsid w:val="00D37F11"/>
    <w:rsid w:val="00D40552"/>
    <w:rsid w:val="00D407D6"/>
    <w:rsid w:val="00D41505"/>
    <w:rsid w:val="00D417B5"/>
    <w:rsid w:val="00D41E17"/>
    <w:rsid w:val="00D42525"/>
    <w:rsid w:val="00D42F6A"/>
    <w:rsid w:val="00D43356"/>
    <w:rsid w:val="00D436DC"/>
    <w:rsid w:val="00D43852"/>
    <w:rsid w:val="00D43E18"/>
    <w:rsid w:val="00D43EAF"/>
    <w:rsid w:val="00D440BF"/>
    <w:rsid w:val="00D442E1"/>
    <w:rsid w:val="00D443D2"/>
    <w:rsid w:val="00D447D6"/>
    <w:rsid w:val="00D45A9F"/>
    <w:rsid w:val="00D45CC5"/>
    <w:rsid w:val="00D45F53"/>
    <w:rsid w:val="00D46481"/>
    <w:rsid w:val="00D46787"/>
    <w:rsid w:val="00D4686A"/>
    <w:rsid w:val="00D46A5C"/>
    <w:rsid w:val="00D5001A"/>
    <w:rsid w:val="00D50122"/>
    <w:rsid w:val="00D501FF"/>
    <w:rsid w:val="00D504D3"/>
    <w:rsid w:val="00D50669"/>
    <w:rsid w:val="00D50E9F"/>
    <w:rsid w:val="00D51728"/>
    <w:rsid w:val="00D51775"/>
    <w:rsid w:val="00D51795"/>
    <w:rsid w:val="00D51804"/>
    <w:rsid w:val="00D5189F"/>
    <w:rsid w:val="00D519C4"/>
    <w:rsid w:val="00D51B1E"/>
    <w:rsid w:val="00D52166"/>
    <w:rsid w:val="00D52504"/>
    <w:rsid w:val="00D52773"/>
    <w:rsid w:val="00D52AF1"/>
    <w:rsid w:val="00D52D58"/>
    <w:rsid w:val="00D52F54"/>
    <w:rsid w:val="00D532A5"/>
    <w:rsid w:val="00D5384F"/>
    <w:rsid w:val="00D53A4F"/>
    <w:rsid w:val="00D53E08"/>
    <w:rsid w:val="00D540E0"/>
    <w:rsid w:val="00D54296"/>
    <w:rsid w:val="00D54525"/>
    <w:rsid w:val="00D547D2"/>
    <w:rsid w:val="00D54B4A"/>
    <w:rsid w:val="00D54FE7"/>
    <w:rsid w:val="00D5650A"/>
    <w:rsid w:val="00D56895"/>
    <w:rsid w:val="00D56A82"/>
    <w:rsid w:val="00D56F28"/>
    <w:rsid w:val="00D575A5"/>
    <w:rsid w:val="00D576E8"/>
    <w:rsid w:val="00D5776C"/>
    <w:rsid w:val="00D57C5E"/>
    <w:rsid w:val="00D60773"/>
    <w:rsid w:val="00D60CAF"/>
    <w:rsid w:val="00D61041"/>
    <w:rsid w:val="00D61296"/>
    <w:rsid w:val="00D6136B"/>
    <w:rsid w:val="00D61902"/>
    <w:rsid w:val="00D61C01"/>
    <w:rsid w:val="00D61DFC"/>
    <w:rsid w:val="00D6213E"/>
    <w:rsid w:val="00D62215"/>
    <w:rsid w:val="00D62390"/>
    <w:rsid w:val="00D623FF"/>
    <w:rsid w:val="00D625BD"/>
    <w:rsid w:val="00D63285"/>
    <w:rsid w:val="00D63959"/>
    <w:rsid w:val="00D63FDD"/>
    <w:rsid w:val="00D641A9"/>
    <w:rsid w:val="00D642D3"/>
    <w:rsid w:val="00D64439"/>
    <w:rsid w:val="00D6452D"/>
    <w:rsid w:val="00D648E1"/>
    <w:rsid w:val="00D6492B"/>
    <w:rsid w:val="00D64A27"/>
    <w:rsid w:val="00D64EB8"/>
    <w:rsid w:val="00D65015"/>
    <w:rsid w:val="00D650AE"/>
    <w:rsid w:val="00D651F9"/>
    <w:rsid w:val="00D6525D"/>
    <w:rsid w:val="00D65B3E"/>
    <w:rsid w:val="00D660DE"/>
    <w:rsid w:val="00D66677"/>
    <w:rsid w:val="00D668CC"/>
    <w:rsid w:val="00D66E01"/>
    <w:rsid w:val="00D66FE8"/>
    <w:rsid w:val="00D67071"/>
    <w:rsid w:val="00D6710B"/>
    <w:rsid w:val="00D67393"/>
    <w:rsid w:val="00D6741B"/>
    <w:rsid w:val="00D67563"/>
    <w:rsid w:val="00D67D9A"/>
    <w:rsid w:val="00D716D5"/>
    <w:rsid w:val="00D71C4F"/>
    <w:rsid w:val="00D72185"/>
    <w:rsid w:val="00D72232"/>
    <w:rsid w:val="00D7262D"/>
    <w:rsid w:val="00D7278A"/>
    <w:rsid w:val="00D73089"/>
    <w:rsid w:val="00D734F6"/>
    <w:rsid w:val="00D73845"/>
    <w:rsid w:val="00D73A05"/>
    <w:rsid w:val="00D74F00"/>
    <w:rsid w:val="00D74F89"/>
    <w:rsid w:val="00D755A1"/>
    <w:rsid w:val="00D76026"/>
    <w:rsid w:val="00D76978"/>
    <w:rsid w:val="00D773F3"/>
    <w:rsid w:val="00D774F9"/>
    <w:rsid w:val="00D775B5"/>
    <w:rsid w:val="00D77CA9"/>
    <w:rsid w:val="00D77EFF"/>
    <w:rsid w:val="00D801AE"/>
    <w:rsid w:val="00D8046B"/>
    <w:rsid w:val="00D8061F"/>
    <w:rsid w:val="00D80C6B"/>
    <w:rsid w:val="00D81A54"/>
    <w:rsid w:val="00D81A5D"/>
    <w:rsid w:val="00D81E2A"/>
    <w:rsid w:val="00D82022"/>
    <w:rsid w:val="00D8238F"/>
    <w:rsid w:val="00D82692"/>
    <w:rsid w:val="00D82A02"/>
    <w:rsid w:val="00D82A96"/>
    <w:rsid w:val="00D8336B"/>
    <w:rsid w:val="00D837D5"/>
    <w:rsid w:val="00D839A5"/>
    <w:rsid w:val="00D83D9C"/>
    <w:rsid w:val="00D84029"/>
    <w:rsid w:val="00D84205"/>
    <w:rsid w:val="00D84536"/>
    <w:rsid w:val="00D847F5"/>
    <w:rsid w:val="00D84BEC"/>
    <w:rsid w:val="00D851F1"/>
    <w:rsid w:val="00D85348"/>
    <w:rsid w:val="00D85C37"/>
    <w:rsid w:val="00D85EAD"/>
    <w:rsid w:val="00D8620F"/>
    <w:rsid w:val="00D86707"/>
    <w:rsid w:val="00D86FA6"/>
    <w:rsid w:val="00D8706D"/>
    <w:rsid w:val="00D871B5"/>
    <w:rsid w:val="00D872B6"/>
    <w:rsid w:val="00D872DE"/>
    <w:rsid w:val="00D87585"/>
    <w:rsid w:val="00D87BB6"/>
    <w:rsid w:val="00D9033C"/>
    <w:rsid w:val="00D90961"/>
    <w:rsid w:val="00D909A3"/>
    <w:rsid w:val="00D90A52"/>
    <w:rsid w:val="00D91260"/>
    <w:rsid w:val="00D91BB6"/>
    <w:rsid w:val="00D91FFC"/>
    <w:rsid w:val="00D925CB"/>
    <w:rsid w:val="00D92B98"/>
    <w:rsid w:val="00D92BEA"/>
    <w:rsid w:val="00D92CCE"/>
    <w:rsid w:val="00D92EAB"/>
    <w:rsid w:val="00D92EB2"/>
    <w:rsid w:val="00D931BF"/>
    <w:rsid w:val="00D9331A"/>
    <w:rsid w:val="00D936C0"/>
    <w:rsid w:val="00D93802"/>
    <w:rsid w:val="00D942ED"/>
    <w:rsid w:val="00D94677"/>
    <w:rsid w:val="00D949F2"/>
    <w:rsid w:val="00D9534D"/>
    <w:rsid w:val="00D9535D"/>
    <w:rsid w:val="00D95737"/>
    <w:rsid w:val="00D961E2"/>
    <w:rsid w:val="00D968EC"/>
    <w:rsid w:val="00D969EA"/>
    <w:rsid w:val="00D97556"/>
    <w:rsid w:val="00D97811"/>
    <w:rsid w:val="00D97856"/>
    <w:rsid w:val="00D97ADB"/>
    <w:rsid w:val="00D97B67"/>
    <w:rsid w:val="00D97F0D"/>
    <w:rsid w:val="00DA02A9"/>
    <w:rsid w:val="00DA02F3"/>
    <w:rsid w:val="00DA125E"/>
    <w:rsid w:val="00DA164C"/>
    <w:rsid w:val="00DA1693"/>
    <w:rsid w:val="00DA1A45"/>
    <w:rsid w:val="00DA1F06"/>
    <w:rsid w:val="00DA2505"/>
    <w:rsid w:val="00DA2535"/>
    <w:rsid w:val="00DA2589"/>
    <w:rsid w:val="00DA2680"/>
    <w:rsid w:val="00DA2935"/>
    <w:rsid w:val="00DA298D"/>
    <w:rsid w:val="00DA3041"/>
    <w:rsid w:val="00DA3380"/>
    <w:rsid w:val="00DA3688"/>
    <w:rsid w:val="00DA394B"/>
    <w:rsid w:val="00DA3D9F"/>
    <w:rsid w:val="00DA42B6"/>
    <w:rsid w:val="00DA4392"/>
    <w:rsid w:val="00DA4476"/>
    <w:rsid w:val="00DA4DCB"/>
    <w:rsid w:val="00DA5137"/>
    <w:rsid w:val="00DA5279"/>
    <w:rsid w:val="00DA576D"/>
    <w:rsid w:val="00DA5F5C"/>
    <w:rsid w:val="00DA6339"/>
    <w:rsid w:val="00DA6760"/>
    <w:rsid w:val="00DA6793"/>
    <w:rsid w:val="00DA7024"/>
    <w:rsid w:val="00DA716F"/>
    <w:rsid w:val="00DA7ABC"/>
    <w:rsid w:val="00DA7E56"/>
    <w:rsid w:val="00DB031A"/>
    <w:rsid w:val="00DB062E"/>
    <w:rsid w:val="00DB0BDA"/>
    <w:rsid w:val="00DB0CAC"/>
    <w:rsid w:val="00DB0EDE"/>
    <w:rsid w:val="00DB0F4A"/>
    <w:rsid w:val="00DB1573"/>
    <w:rsid w:val="00DB1DAD"/>
    <w:rsid w:val="00DB2033"/>
    <w:rsid w:val="00DB2078"/>
    <w:rsid w:val="00DB22D3"/>
    <w:rsid w:val="00DB3415"/>
    <w:rsid w:val="00DB3508"/>
    <w:rsid w:val="00DB389A"/>
    <w:rsid w:val="00DB3B1C"/>
    <w:rsid w:val="00DB3BA2"/>
    <w:rsid w:val="00DB3C41"/>
    <w:rsid w:val="00DB4364"/>
    <w:rsid w:val="00DB4C64"/>
    <w:rsid w:val="00DB4CAD"/>
    <w:rsid w:val="00DB4DB9"/>
    <w:rsid w:val="00DB4F0E"/>
    <w:rsid w:val="00DB4F7A"/>
    <w:rsid w:val="00DB644D"/>
    <w:rsid w:val="00DB66C5"/>
    <w:rsid w:val="00DB6DBE"/>
    <w:rsid w:val="00DB7627"/>
    <w:rsid w:val="00DB772D"/>
    <w:rsid w:val="00DB77A6"/>
    <w:rsid w:val="00DB77EE"/>
    <w:rsid w:val="00DC02F3"/>
    <w:rsid w:val="00DC0458"/>
    <w:rsid w:val="00DC09D3"/>
    <w:rsid w:val="00DC0A54"/>
    <w:rsid w:val="00DC0A9F"/>
    <w:rsid w:val="00DC0E91"/>
    <w:rsid w:val="00DC109B"/>
    <w:rsid w:val="00DC10FE"/>
    <w:rsid w:val="00DC1187"/>
    <w:rsid w:val="00DC12B1"/>
    <w:rsid w:val="00DC1501"/>
    <w:rsid w:val="00DC3213"/>
    <w:rsid w:val="00DC3694"/>
    <w:rsid w:val="00DC3ACD"/>
    <w:rsid w:val="00DC407B"/>
    <w:rsid w:val="00DC45C1"/>
    <w:rsid w:val="00DC4F75"/>
    <w:rsid w:val="00DC537C"/>
    <w:rsid w:val="00DC5426"/>
    <w:rsid w:val="00DC5589"/>
    <w:rsid w:val="00DC5753"/>
    <w:rsid w:val="00DC5AEB"/>
    <w:rsid w:val="00DC5E1B"/>
    <w:rsid w:val="00DC6BE5"/>
    <w:rsid w:val="00DC7247"/>
    <w:rsid w:val="00DC7295"/>
    <w:rsid w:val="00DC7A87"/>
    <w:rsid w:val="00DC7D72"/>
    <w:rsid w:val="00DC7EE1"/>
    <w:rsid w:val="00DD09F0"/>
    <w:rsid w:val="00DD0BCA"/>
    <w:rsid w:val="00DD132D"/>
    <w:rsid w:val="00DD2029"/>
    <w:rsid w:val="00DD255A"/>
    <w:rsid w:val="00DD2669"/>
    <w:rsid w:val="00DD3286"/>
    <w:rsid w:val="00DD3A28"/>
    <w:rsid w:val="00DD3A82"/>
    <w:rsid w:val="00DD3F38"/>
    <w:rsid w:val="00DD3F55"/>
    <w:rsid w:val="00DD40DA"/>
    <w:rsid w:val="00DD4523"/>
    <w:rsid w:val="00DD470C"/>
    <w:rsid w:val="00DD4B83"/>
    <w:rsid w:val="00DD4CFF"/>
    <w:rsid w:val="00DD505B"/>
    <w:rsid w:val="00DD50CD"/>
    <w:rsid w:val="00DD55DD"/>
    <w:rsid w:val="00DD56FB"/>
    <w:rsid w:val="00DD5B73"/>
    <w:rsid w:val="00DD5D4D"/>
    <w:rsid w:val="00DD63D5"/>
    <w:rsid w:val="00DD6BEF"/>
    <w:rsid w:val="00DD6C47"/>
    <w:rsid w:val="00DD6DB1"/>
    <w:rsid w:val="00DD6F0B"/>
    <w:rsid w:val="00DD70FF"/>
    <w:rsid w:val="00DD78F2"/>
    <w:rsid w:val="00DE0268"/>
    <w:rsid w:val="00DE02FE"/>
    <w:rsid w:val="00DE07C3"/>
    <w:rsid w:val="00DE0A5D"/>
    <w:rsid w:val="00DE11EF"/>
    <w:rsid w:val="00DE136B"/>
    <w:rsid w:val="00DE1418"/>
    <w:rsid w:val="00DE2C20"/>
    <w:rsid w:val="00DE2C4E"/>
    <w:rsid w:val="00DE3110"/>
    <w:rsid w:val="00DE37B0"/>
    <w:rsid w:val="00DE40CF"/>
    <w:rsid w:val="00DE43F7"/>
    <w:rsid w:val="00DE4BAB"/>
    <w:rsid w:val="00DE4D9F"/>
    <w:rsid w:val="00DE4F96"/>
    <w:rsid w:val="00DE5554"/>
    <w:rsid w:val="00DE584C"/>
    <w:rsid w:val="00DE5E89"/>
    <w:rsid w:val="00DE646D"/>
    <w:rsid w:val="00DE67CB"/>
    <w:rsid w:val="00DE6842"/>
    <w:rsid w:val="00DE6B17"/>
    <w:rsid w:val="00DE6FFF"/>
    <w:rsid w:val="00DE7741"/>
    <w:rsid w:val="00DE78AD"/>
    <w:rsid w:val="00DF0231"/>
    <w:rsid w:val="00DF036E"/>
    <w:rsid w:val="00DF0B85"/>
    <w:rsid w:val="00DF0D7D"/>
    <w:rsid w:val="00DF12AF"/>
    <w:rsid w:val="00DF15D2"/>
    <w:rsid w:val="00DF15F1"/>
    <w:rsid w:val="00DF170D"/>
    <w:rsid w:val="00DF1D75"/>
    <w:rsid w:val="00DF2F42"/>
    <w:rsid w:val="00DF3820"/>
    <w:rsid w:val="00DF39A2"/>
    <w:rsid w:val="00DF4968"/>
    <w:rsid w:val="00DF4992"/>
    <w:rsid w:val="00DF4BCA"/>
    <w:rsid w:val="00DF56B4"/>
    <w:rsid w:val="00DF5AAA"/>
    <w:rsid w:val="00DF5BEB"/>
    <w:rsid w:val="00DF5D2C"/>
    <w:rsid w:val="00DF5E3B"/>
    <w:rsid w:val="00DF6A51"/>
    <w:rsid w:val="00DF7422"/>
    <w:rsid w:val="00DF74F6"/>
    <w:rsid w:val="00DF7BA5"/>
    <w:rsid w:val="00DF7ED1"/>
    <w:rsid w:val="00E00068"/>
    <w:rsid w:val="00E01357"/>
    <w:rsid w:val="00E01526"/>
    <w:rsid w:val="00E015B5"/>
    <w:rsid w:val="00E0173A"/>
    <w:rsid w:val="00E01751"/>
    <w:rsid w:val="00E01823"/>
    <w:rsid w:val="00E02237"/>
    <w:rsid w:val="00E02691"/>
    <w:rsid w:val="00E0279B"/>
    <w:rsid w:val="00E04220"/>
    <w:rsid w:val="00E044AB"/>
    <w:rsid w:val="00E045F4"/>
    <w:rsid w:val="00E049D7"/>
    <w:rsid w:val="00E04E16"/>
    <w:rsid w:val="00E04F58"/>
    <w:rsid w:val="00E051BA"/>
    <w:rsid w:val="00E054C7"/>
    <w:rsid w:val="00E057B7"/>
    <w:rsid w:val="00E059E5"/>
    <w:rsid w:val="00E05A08"/>
    <w:rsid w:val="00E05E11"/>
    <w:rsid w:val="00E061A2"/>
    <w:rsid w:val="00E06760"/>
    <w:rsid w:val="00E06907"/>
    <w:rsid w:val="00E07175"/>
    <w:rsid w:val="00E071E1"/>
    <w:rsid w:val="00E07D93"/>
    <w:rsid w:val="00E07EB2"/>
    <w:rsid w:val="00E07EE6"/>
    <w:rsid w:val="00E1060E"/>
    <w:rsid w:val="00E10FA2"/>
    <w:rsid w:val="00E111C4"/>
    <w:rsid w:val="00E114FA"/>
    <w:rsid w:val="00E1172F"/>
    <w:rsid w:val="00E118A9"/>
    <w:rsid w:val="00E11D3E"/>
    <w:rsid w:val="00E11D87"/>
    <w:rsid w:val="00E12056"/>
    <w:rsid w:val="00E122D0"/>
    <w:rsid w:val="00E124E6"/>
    <w:rsid w:val="00E125F0"/>
    <w:rsid w:val="00E12695"/>
    <w:rsid w:val="00E127F4"/>
    <w:rsid w:val="00E128B7"/>
    <w:rsid w:val="00E12B02"/>
    <w:rsid w:val="00E12CFF"/>
    <w:rsid w:val="00E12D17"/>
    <w:rsid w:val="00E13A79"/>
    <w:rsid w:val="00E13AC4"/>
    <w:rsid w:val="00E13DCC"/>
    <w:rsid w:val="00E1438A"/>
    <w:rsid w:val="00E14E0E"/>
    <w:rsid w:val="00E14E29"/>
    <w:rsid w:val="00E14EB8"/>
    <w:rsid w:val="00E154BB"/>
    <w:rsid w:val="00E15582"/>
    <w:rsid w:val="00E155FE"/>
    <w:rsid w:val="00E15928"/>
    <w:rsid w:val="00E1599D"/>
    <w:rsid w:val="00E15C72"/>
    <w:rsid w:val="00E15D25"/>
    <w:rsid w:val="00E162B0"/>
    <w:rsid w:val="00E163DA"/>
    <w:rsid w:val="00E163E4"/>
    <w:rsid w:val="00E168B8"/>
    <w:rsid w:val="00E16961"/>
    <w:rsid w:val="00E16C9D"/>
    <w:rsid w:val="00E16E43"/>
    <w:rsid w:val="00E16F6A"/>
    <w:rsid w:val="00E17045"/>
    <w:rsid w:val="00E17373"/>
    <w:rsid w:val="00E17875"/>
    <w:rsid w:val="00E17F51"/>
    <w:rsid w:val="00E2078D"/>
    <w:rsid w:val="00E207A4"/>
    <w:rsid w:val="00E21004"/>
    <w:rsid w:val="00E213A7"/>
    <w:rsid w:val="00E21EFC"/>
    <w:rsid w:val="00E223D2"/>
    <w:rsid w:val="00E22531"/>
    <w:rsid w:val="00E22838"/>
    <w:rsid w:val="00E2386F"/>
    <w:rsid w:val="00E2395C"/>
    <w:rsid w:val="00E23B59"/>
    <w:rsid w:val="00E24128"/>
    <w:rsid w:val="00E2489F"/>
    <w:rsid w:val="00E2497B"/>
    <w:rsid w:val="00E268C4"/>
    <w:rsid w:val="00E27DF6"/>
    <w:rsid w:val="00E3002B"/>
    <w:rsid w:val="00E3219F"/>
    <w:rsid w:val="00E327A5"/>
    <w:rsid w:val="00E327F1"/>
    <w:rsid w:val="00E329A2"/>
    <w:rsid w:val="00E3302F"/>
    <w:rsid w:val="00E3311A"/>
    <w:rsid w:val="00E3343C"/>
    <w:rsid w:val="00E334D3"/>
    <w:rsid w:val="00E336DC"/>
    <w:rsid w:val="00E345EB"/>
    <w:rsid w:val="00E349BC"/>
    <w:rsid w:val="00E35598"/>
    <w:rsid w:val="00E359AE"/>
    <w:rsid w:val="00E35D4A"/>
    <w:rsid w:val="00E3601C"/>
    <w:rsid w:val="00E36247"/>
    <w:rsid w:val="00E36296"/>
    <w:rsid w:val="00E36D17"/>
    <w:rsid w:val="00E37064"/>
    <w:rsid w:val="00E3725D"/>
    <w:rsid w:val="00E41BE9"/>
    <w:rsid w:val="00E41D0F"/>
    <w:rsid w:val="00E41D14"/>
    <w:rsid w:val="00E41D6A"/>
    <w:rsid w:val="00E430D4"/>
    <w:rsid w:val="00E43553"/>
    <w:rsid w:val="00E436CF"/>
    <w:rsid w:val="00E436F3"/>
    <w:rsid w:val="00E43850"/>
    <w:rsid w:val="00E44156"/>
    <w:rsid w:val="00E4420D"/>
    <w:rsid w:val="00E444F6"/>
    <w:rsid w:val="00E450B6"/>
    <w:rsid w:val="00E45155"/>
    <w:rsid w:val="00E452E5"/>
    <w:rsid w:val="00E457A7"/>
    <w:rsid w:val="00E45974"/>
    <w:rsid w:val="00E45E1B"/>
    <w:rsid w:val="00E45EC0"/>
    <w:rsid w:val="00E45FA4"/>
    <w:rsid w:val="00E4614A"/>
    <w:rsid w:val="00E4639B"/>
    <w:rsid w:val="00E46417"/>
    <w:rsid w:val="00E46498"/>
    <w:rsid w:val="00E47046"/>
    <w:rsid w:val="00E473EC"/>
    <w:rsid w:val="00E47554"/>
    <w:rsid w:val="00E479A9"/>
    <w:rsid w:val="00E47A40"/>
    <w:rsid w:val="00E47BEE"/>
    <w:rsid w:val="00E47CC7"/>
    <w:rsid w:val="00E5010C"/>
    <w:rsid w:val="00E50392"/>
    <w:rsid w:val="00E505A6"/>
    <w:rsid w:val="00E50E20"/>
    <w:rsid w:val="00E514E7"/>
    <w:rsid w:val="00E5170A"/>
    <w:rsid w:val="00E518E4"/>
    <w:rsid w:val="00E522AD"/>
    <w:rsid w:val="00E522BE"/>
    <w:rsid w:val="00E5271A"/>
    <w:rsid w:val="00E52ACF"/>
    <w:rsid w:val="00E52B6C"/>
    <w:rsid w:val="00E5388D"/>
    <w:rsid w:val="00E53C81"/>
    <w:rsid w:val="00E53E47"/>
    <w:rsid w:val="00E543A5"/>
    <w:rsid w:val="00E545C2"/>
    <w:rsid w:val="00E54A83"/>
    <w:rsid w:val="00E551E7"/>
    <w:rsid w:val="00E558B7"/>
    <w:rsid w:val="00E55918"/>
    <w:rsid w:val="00E559B9"/>
    <w:rsid w:val="00E560D7"/>
    <w:rsid w:val="00E5638C"/>
    <w:rsid w:val="00E563BE"/>
    <w:rsid w:val="00E56E59"/>
    <w:rsid w:val="00E5707E"/>
    <w:rsid w:val="00E6010C"/>
    <w:rsid w:val="00E60268"/>
    <w:rsid w:val="00E603CB"/>
    <w:rsid w:val="00E60784"/>
    <w:rsid w:val="00E6094C"/>
    <w:rsid w:val="00E60B02"/>
    <w:rsid w:val="00E60B3C"/>
    <w:rsid w:val="00E60C83"/>
    <w:rsid w:val="00E6142E"/>
    <w:rsid w:val="00E61AC4"/>
    <w:rsid w:val="00E61FC5"/>
    <w:rsid w:val="00E620EF"/>
    <w:rsid w:val="00E62376"/>
    <w:rsid w:val="00E6270D"/>
    <w:rsid w:val="00E62881"/>
    <w:rsid w:val="00E62A8E"/>
    <w:rsid w:val="00E62DB7"/>
    <w:rsid w:val="00E634D9"/>
    <w:rsid w:val="00E6356C"/>
    <w:rsid w:val="00E63B53"/>
    <w:rsid w:val="00E63BEE"/>
    <w:rsid w:val="00E63C41"/>
    <w:rsid w:val="00E642FE"/>
    <w:rsid w:val="00E64407"/>
    <w:rsid w:val="00E645B2"/>
    <w:rsid w:val="00E65264"/>
    <w:rsid w:val="00E66B43"/>
    <w:rsid w:val="00E66EBB"/>
    <w:rsid w:val="00E6721F"/>
    <w:rsid w:val="00E67317"/>
    <w:rsid w:val="00E6799A"/>
    <w:rsid w:val="00E67DF1"/>
    <w:rsid w:val="00E708D9"/>
    <w:rsid w:val="00E70BA9"/>
    <w:rsid w:val="00E712AD"/>
    <w:rsid w:val="00E714EA"/>
    <w:rsid w:val="00E71B48"/>
    <w:rsid w:val="00E72E77"/>
    <w:rsid w:val="00E73E2D"/>
    <w:rsid w:val="00E74722"/>
    <w:rsid w:val="00E74E25"/>
    <w:rsid w:val="00E752EC"/>
    <w:rsid w:val="00E7547C"/>
    <w:rsid w:val="00E759E5"/>
    <w:rsid w:val="00E75CF2"/>
    <w:rsid w:val="00E75E6B"/>
    <w:rsid w:val="00E76214"/>
    <w:rsid w:val="00E77282"/>
    <w:rsid w:val="00E77899"/>
    <w:rsid w:val="00E77DE6"/>
    <w:rsid w:val="00E8048B"/>
    <w:rsid w:val="00E80ECA"/>
    <w:rsid w:val="00E816EA"/>
    <w:rsid w:val="00E819F6"/>
    <w:rsid w:val="00E81B16"/>
    <w:rsid w:val="00E8203D"/>
    <w:rsid w:val="00E8286B"/>
    <w:rsid w:val="00E82A80"/>
    <w:rsid w:val="00E82EF2"/>
    <w:rsid w:val="00E83283"/>
    <w:rsid w:val="00E836AF"/>
    <w:rsid w:val="00E83AFE"/>
    <w:rsid w:val="00E840ED"/>
    <w:rsid w:val="00E8489C"/>
    <w:rsid w:val="00E84F74"/>
    <w:rsid w:val="00E85282"/>
    <w:rsid w:val="00E8553C"/>
    <w:rsid w:val="00E86499"/>
    <w:rsid w:val="00E867FE"/>
    <w:rsid w:val="00E86A5F"/>
    <w:rsid w:val="00E871F4"/>
    <w:rsid w:val="00E87608"/>
    <w:rsid w:val="00E907EE"/>
    <w:rsid w:val="00E90E28"/>
    <w:rsid w:val="00E91267"/>
    <w:rsid w:val="00E91A37"/>
    <w:rsid w:val="00E91A41"/>
    <w:rsid w:val="00E920F3"/>
    <w:rsid w:val="00E92798"/>
    <w:rsid w:val="00E92A2A"/>
    <w:rsid w:val="00E92E71"/>
    <w:rsid w:val="00E9308B"/>
    <w:rsid w:val="00E9324A"/>
    <w:rsid w:val="00E93524"/>
    <w:rsid w:val="00E93540"/>
    <w:rsid w:val="00E93C94"/>
    <w:rsid w:val="00E94419"/>
    <w:rsid w:val="00E955F6"/>
    <w:rsid w:val="00E95DE3"/>
    <w:rsid w:val="00E96274"/>
    <w:rsid w:val="00E9650F"/>
    <w:rsid w:val="00E96625"/>
    <w:rsid w:val="00E96CBF"/>
    <w:rsid w:val="00E97510"/>
    <w:rsid w:val="00E9757A"/>
    <w:rsid w:val="00E97675"/>
    <w:rsid w:val="00E97DA3"/>
    <w:rsid w:val="00EA003F"/>
    <w:rsid w:val="00EA028E"/>
    <w:rsid w:val="00EA0475"/>
    <w:rsid w:val="00EA088A"/>
    <w:rsid w:val="00EA09F1"/>
    <w:rsid w:val="00EA1114"/>
    <w:rsid w:val="00EA1611"/>
    <w:rsid w:val="00EA165E"/>
    <w:rsid w:val="00EA251B"/>
    <w:rsid w:val="00EA2979"/>
    <w:rsid w:val="00EA2DBF"/>
    <w:rsid w:val="00EA300A"/>
    <w:rsid w:val="00EA38FF"/>
    <w:rsid w:val="00EA3B81"/>
    <w:rsid w:val="00EA3B85"/>
    <w:rsid w:val="00EA3F35"/>
    <w:rsid w:val="00EA4231"/>
    <w:rsid w:val="00EA42AD"/>
    <w:rsid w:val="00EA4A06"/>
    <w:rsid w:val="00EA4C09"/>
    <w:rsid w:val="00EA4C8D"/>
    <w:rsid w:val="00EA5057"/>
    <w:rsid w:val="00EA52AF"/>
    <w:rsid w:val="00EA5779"/>
    <w:rsid w:val="00EA59D0"/>
    <w:rsid w:val="00EA5E4A"/>
    <w:rsid w:val="00EA6826"/>
    <w:rsid w:val="00EA6F4B"/>
    <w:rsid w:val="00EA717B"/>
    <w:rsid w:val="00EA72A2"/>
    <w:rsid w:val="00EA7E36"/>
    <w:rsid w:val="00EA7F3D"/>
    <w:rsid w:val="00EB0253"/>
    <w:rsid w:val="00EB0ACA"/>
    <w:rsid w:val="00EB0C0B"/>
    <w:rsid w:val="00EB11CE"/>
    <w:rsid w:val="00EB162D"/>
    <w:rsid w:val="00EB193E"/>
    <w:rsid w:val="00EB1A76"/>
    <w:rsid w:val="00EB2606"/>
    <w:rsid w:val="00EB2763"/>
    <w:rsid w:val="00EB2B33"/>
    <w:rsid w:val="00EB2B3D"/>
    <w:rsid w:val="00EB2B82"/>
    <w:rsid w:val="00EB3071"/>
    <w:rsid w:val="00EB3107"/>
    <w:rsid w:val="00EB3680"/>
    <w:rsid w:val="00EB3AB6"/>
    <w:rsid w:val="00EB4290"/>
    <w:rsid w:val="00EB461E"/>
    <w:rsid w:val="00EB472A"/>
    <w:rsid w:val="00EB4958"/>
    <w:rsid w:val="00EB4A5C"/>
    <w:rsid w:val="00EB5055"/>
    <w:rsid w:val="00EB5EB4"/>
    <w:rsid w:val="00EB626D"/>
    <w:rsid w:val="00EB6B29"/>
    <w:rsid w:val="00EB6D58"/>
    <w:rsid w:val="00EB6DFD"/>
    <w:rsid w:val="00EB6FE2"/>
    <w:rsid w:val="00EB7025"/>
    <w:rsid w:val="00EB7284"/>
    <w:rsid w:val="00EB7D7C"/>
    <w:rsid w:val="00EB7E66"/>
    <w:rsid w:val="00EC007A"/>
    <w:rsid w:val="00EC1DF7"/>
    <w:rsid w:val="00EC21FF"/>
    <w:rsid w:val="00EC2C28"/>
    <w:rsid w:val="00EC2E3D"/>
    <w:rsid w:val="00EC3024"/>
    <w:rsid w:val="00EC3537"/>
    <w:rsid w:val="00EC3B72"/>
    <w:rsid w:val="00EC406F"/>
    <w:rsid w:val="00EC4127"/>
    <w:rsid w:val="00EC45F4"/>
    <w:rsid w:val="00EC4874"/>
    <w:rsid w:val="00EC49F6"/>
    <w:rsid w:val="00EC4B6C"/>
    <w:rsid w:val="00EC4CB4"/>
    <w:rsid w:val="00EC4DA0"/>
    <w:rsid w:val="00EC51E7"/>
    <w:rsid w:val="00EC51F4"/>
    <w:rsid w:val="00EC54D0"/>
    <w:rsid w:val="00EC5977"/>
    <w:rsid w:val="00EC6C2F"/>
    <w:rsid w:val="00EC70AC"/>
    <w:rsid w:val="00EC720E"/>
    <w:rsid w:val="00EC7233"/>
    <w:rsid w:val="00EC7E74"/>
    <w:rsid w:val="00ED0C97"/>
    <w:rsid w:val="00ED0FC9"/>
    <w:rsid w:val="00ED106A"/>
    <w:rsid w:val="00ED14BB"/>
    <w:rsid w:val="00ED16EE"/>
    <w:rsid w:val="00ED17DF"/>
    <w:rsid w:val="00ED1E21"/>
    <w:rsid w:val="00ED3131"/>
    <w:rsid w:val="00ED36E5"/>
    <w:rsid w:val="00ED3A6D"/>
    <w:rsid w:val="00ED4358"/>
    <w:rsid w:val="00ED4599"/>
    <w:rsid w:val="00ED5BD5"/>
    <w:rsid w:val="00ED6EFA"/>
    <w:rsid w:val="00ED6F87"/>
    <w:rsid w:val="00ED7071"/>
    <w:rsid w:val="00ED741B"/>
    <w:rsid w:val="00ED752B"/>
    <w:rsid w:val="00ED780F"/>
    <w:rsid w:val="00ED7E7D"/>
    <w:rsid w:val="00ED7F10"/>
    <w:rsid w:val="00ED7F5B"/>
    <w:rsid w:val="00EE0552"/>
    <w:rsid w:val="00EE0661"/>
    <w:rsid w:val="00EE09E7"/>
    <w:rsid w:val="00EE0E15"/>
    <w:rsid w:val="00EE0F38"/>
    <w:rsid w:val="00EE1487"/>
    <w:rsid w:val="00EE18FA"/>
    <w:rsid w:val="00EE1A3B"/>
    <w:rsid w:val="00EE1C70"/>
    <w:rsid w:val="00EE2528"/>
    <w:rsid w:val="00EE2CC7"/>
    <w:rsid w:val="00EE39FA"/>
    <w:rsid w:val="00EE3A3F"/>
    <w:rsid w:val="00EE3E68"/>
    <w:rsid w:val="00EE401C"/>
    <w:rsid w:val="00EE44B4"/>
    <w:rsid w:val="00EE4510"/>
    <w:rsid w:val="00EE57A1"/>
    <w:rsid w:val="00EE5C55"/>
    <w:rsid w:val="00EE5DAA"/>
    <w:rsid w:val="00EE6D62"/>
    <w:rsid w:val="00EE713A"/>
    <w:rsid w:val="00EE7262"/>
    <w:rsid w:val="00EF0B45"/>
    <w:rsid w:val="00EF0F1E"/>
    <w:rsid w:val="00EF1093"/>
    <w:rsid w:val="00EF13A3"/>
    <w:rsid w:val="00EF13F3"/>
    <w:rsid w:val="00EF188A"/>
    <w:rsid w:val="00EF1AF9"/>
    <w:rsid w:val="00EF1F50"/>
    <w:rsid w:val="00EF23CE"/>
    <w:rsid w:val="00EF2630"/>
    <w:rsid w:val="00EF2EF3"/>
    <w:rsid w:val="00EF3563"/>
    <w:rsid w:val="00EF3E90"/>
    <w:rsid w:val="00EF466E"/>
    <w:rsid w:val="00EF53A1"/>
    <w:rsid w:val="00EF68E7"/>
    <w:rsid w:val="00EF6B85"/>
    <w:rsid w:val="00EF79D3"/>
    <w:rsid w:val="00EF7AA7"/>
    <w:rsid w:val="00EF7AB7"/>
    <w:rsid w:val="00F00107"/>
    <w:rsid w:val="00F0010C"/>
    <w:rsid w:val="00F002A9"/>
    <w:rsid w:val="00F00508"/>
    <w:rsid w:val="00F00995"/>
    <w:rsid w:val="00F00D6D"/>
    <w:rsid w:val="00F01372"/>
    <w:rsid w:val="00F01994"/>
    <w:rsid w:val="00F01A14"/>
    <w:rsid w:val="00F01D54"/>
    <w:rsid w:val="00F01F4F"/>
    <w:rsid w:val="00F02023"/>
    <w:rsid w:val="00F020DB"/>
    <w:rsid w:val="00F0218B"/>
    <w:rsid w:val="00F0287B"/>
    <w:rsid w:val="00F02CFA"/>
    <w:rsid w:val="00F02DB6"/>
    <w:rsid w:val="00F02E6F"/>
    <w:rsid w:val="00F03017"/>
    <w:rsid w:val="00F039E3"/>
    <w:rsid w:val="00F03E9F"/>
    <w:rsid w:val="00F03FFA"/>
    <w:rsid w:val="00F043F0"/>
    <w:rsid w:val="00F0441C"/>
    <w:rsid w:val="00F04E76"/>
    <w:rsid w:val="00F04EF7"/>
    <w:rsid w:val="00F0518D"/>
    <w:rsid w:val="00F05575"/>
    <w:rsid w:val="00F05935"/>
    <w:rsid w:val="00F05B01"/>
    <w:rsid w:val="00F05EBF"/>
    <w:rsid w:val="00F063D3"/>
    <w:rsid w:val="00F063DC"/>
    <w:rsid w:val="00F063EC"/>
    <w:rsid w:val="00F06560"/>
    <w:rsid w:val="00F0669C"/>
    <w:rsid w:val="00F068B4"/>
    <w:rsid w:val="00F069C8"/>
    <w:rsid w:val="00F07111"/>
    <w:rsid w:val="00F072EB"/>
    <w:rsid w:val="00F072FF"/>
    <w:rsid w:val="00F07E52"/>
    <w:rsid w:val="00F07FB4"/>
    <w:rsid w:val="00F10969"/>
    <w:rsid w:val="00F11382"/>
    <w:rsid w:val="00F114EB"/>
    <w:rsid w:val="00F11BCF"/>
    <w:rsid w:val="00F11CD4"/>
    <w:rsid w:val="00F12C2F"/>
    <w:rsid w:val="00F136D3"/>
    <w:rsid w:val="00F1392C"/>
    <w:rsid w:val="00F14242"/>
    <w:rsid w:val="00F14695"/>
    <w:rsid w:val="00F15440"/>
    <w:rsid w:val="00F15A16"/>
    <w:rsid w:val="00F15A89"/>
    <w:rsid w:val="00F15E0B"/>
    <w:rsid w:val="00F15EDD"/>
    <w:rsid w:val="00F161AE"/>
    <w:rsid w:val="00F162F7"/>
    <w:rsid w:val="00F1684C"/>
    <w:rsid w:val="00F168D9"/>
    <w:rsid w:val="00F169EB"/>
    <w:rsid w:val="00F16DC5"/>
    <w:rsid w:val="00F17025"/>
    <w:rsid w:val="00F17669"/>
    <w:rsid w:val="00F17820"/>
    <w:rsid w:val="00F17DB6"/>
    <w:rsid w:val="00F204AD"/>
    <w:rsid w:val="00F20741"/>
    <w:rsid w:val="00F2087C"/>
    <w:rsid w:val="00F20A90"/>
    <w:rsid w:val="00F20B78"/>
    <w:rsid w:val="00F20E3C"/>
    <w:rsid w:val="00F21559"/>
    <w:rsid w:val="00F21895"/>
    <w:rsid w:val="00F21B8C"/>
    <w:rsid w:val="00F21F06"/>
    <w:rsid w:val="00F222C6"/>
    <w:rsid w:val="00F226FF"/>
    <w:rsid w:val="00F22816"/>
    <w:rsid w:val="00F22920"/>
    <w:rsid w:val="00F22C89"/>
    <w:rsid w:val="00F234F9"/>
    <w:rsid w:val="00F235A3"/>
    <w:rsid w:val="00F23D58"/>
    <w:rsid w:val="00F23EDD"/>
    <w:rsid w:val="00F24030"/>
    <w:rsid w:val="00F2440E"/>
    <w:rsid w:val="00F24564"/>
    <w:rsid w:val="00F254BA"/>
    <w:rsid w:val="00F25696"/>
    <w:rsid w:val="00F25C9C"/>
    <w:rsid w:val="00F26218"/>
    <w:rsid w:val="00F267EC"/>
    <w:rsid w:val="00F270BC"/>
    <w:rsid w:val="00F27122"/>
    <w:rsid w:val="00F27495"/>
    <w:rsid w:val="00F2789E"/>
    <w:rsid w:val="00F27B1A"/>
    <w:rsid w:val="00F27FAB"/>
    <w:rsid w:val="00F30074"/>
    <w:rsid w:val="00F3082E"/>
    <w:rsid w:val="00F30AC3"/>
    <w:rsid w:val="00F30D4A"/>
    <w:rsid w:val="00F30DCE"/>
    <w:rsid w:val="00F31423"/>
    <w:rsid w:val="00F318D5"/>
    <w:rsid w:val="00F31FB0"/>
    <w:rsid w:val="00F322CB"/>
    <w:rsid w:val="00F32436"/>
    <w:rsid w:val="00F327A6"/>
    <w:rsid w:val="00F3288D"/>
    <w:rsid w:val="00F32F3C"/>
    <w:rsid w:val="00F3339C"/>
    <w:rsid w:val="00F335FA"/>
    <w:rsid w:val="00F34B75"/>
    <w:rsid w:val="00F35002"/>
    <w:rsid w:val="00F353C6"/>
    <w:rsid w:val="00F35CC5"/>
    <w:rsid w:val="00F3665F"/>
    <w:rsid w:val="00F366BE"/>
    <w:rsid w:val="00F368ED"/>
    <w:rsid w:val="00F36A84"/>
    <w:rsid w:val="00F36A86"/>
    <w:rsid w:val="00F36D1A"/>
    <w:rsid w:val="00F36D61"/>
    <w:rsid w:val="00F3724B"/>
    <w:rsid w:val="00F375CD"/>
    <w:rsid w:val="00F37A1C"/>
    <w:rsid w:val="00F40394"/>
    <w:rsid w:val="00F40A2A"/>
    <w:rsid w:val="00F40C4E"/>
    <w:rsid w:val="00F4103C"/>
    <w:rsid w:val="00F4147A"/>
    <w:rsid w:val="00F4208C"/>
    <w:rsid w:val="00F4238A"/>
    <w:rsid w:val="00F4248B"/>
    <w:rsid w:val="00F424A8"/>
    <w:rsid w:val="00F42C33"/>
    <w:rsid w:val="00F42E2A"/>
    <w:rsid w:val="00F435F7"/>
    <w:rsid w:val="00F43DC7"/>
    <w:rsid w:val="00F440C2"/>
    <w:rsid w:val="00F44C04"/>
    <w:rsid w:val="00F44D00"/>
    <w:rsid w:val="00F456EE"/>
    <w:rsid w:val="00F459CA"/>
    <w:rsid w:val="00F45A4D"/>
    <w:rsid w:val="00F45CC0"/>
    <w:rsid w:val="00F45FE1"/>
    <w:rsid w:val="00F4651E"/>
    <w:rsid w:val="00F46EA3"/>
    <w:rsid w:val="00F46FAE"/>
    <w:rsid w:val="00F473FF"/>
    <w:rsid w:val="00F47412"/>
    <w:rsid w:val="00F47595"/>
    <w:rsid w:val="00F4768D"/>
    <w:rsid w:val="00F47953"/>
    <w:rsid w:val="00F47970"/>
    <w:rsid w:val="00F47A92"/>
    <w:rsid w:val="00F47B57"/>
    <w:rsid w:val="00F47BEC"/>
    <w:rsid w:val="00F5073E"/>
    <w:rsid w:val="00F50EBC"/>
    <w:rsid w:val="00F5150B"/>
    <w:rsid w:val="00F517CF"/>
    <w:rsid w:val="00F518C3"/>
    <w:rsid w:val="00F51946"/>
    <w:rsid w:val="00F51E2B"/>
    <w:rsid w:val="00F52093"/>
    <w:rsid w:val="00F5256F"/>
    <w:rsid w:val="00F52782"/>
    <w:rsid w:val="00F5302F"/>
    <w:rsid w:val="00F53042"/>
    <w:rsid w:val="00F53E17"/>
    <w:rsid w:val="00F53FC7"/>
    <w:rsid w:val="00F5405B"/>
    <w:rsid w:val="00F5405F"/>
    <w:rsid w:val="00F540BB"/>
    <w:rsid w:val="00F541BB"/>
    <w:rsid w:val="00F542F8"/>
    <w:rsid w:val="00F54457"/>
    <w:rsid w:val="00F54A28"/>
    <w:rsid w:val="00F54BB4"/>
    <w:rsid w:val="00F55B05"/>
    <w:rsid w:val="00F55D05"/>
    <w:rsid w:val="00F56228"/>
    <w:rsid w:val="00F56855"/>
    <w:rsid w:val="00F569D7"/>
    <w:rsid w:val="00F5726D"/>
    <w:rsid w:val="00F60041"/>
    <w:rsid w:val="00F605C2"/>
    <w:rsid w:val="00F607F5"/>
    <w:rsid w:val="00F609C0"/>
    <w:rsid w:val="00F60D8A"/>
    <w:rsid w:val="00F60DC6"/>
    <w:rsid w:val="00F60F12"/>
    <w:rsid w:val="00F613F8"/>
    <w:rsid w:val="00F615F8"/>
    <w:rsid w:val="00F6190A"/>
    <w:rsid w:val="00F61A7E"/>
    <w:rsid w:val="00F61E0C"/>
    <w:rsid w:val="00F61F35"/>
    <w:rsid w:val="00F6216E"/>
    <w:rsid w:val="00F62416"/>
    <w:rsid w:val="00F6317D"/>
    <w:rsid w:val="00F6354C"/>
    <w:rsid w:val="00F63ACA"/>
    <w:rsid w:val="00F63B22"/>
    <w:rsid w:val="00F63BE6"/>
    <w:rsid w:val="00F63DDD"/>
    <w:rsid w:val="00F66071"/>
    <w:rsid w:val="00F666F6"/>
    <w:rsid w:val="00F668CE"/>
    <w:rsid w:val="00F66F94"/>
    <w:rsid w:val="00F6784D"/>
    <w:rsid w:val="00F678BD"/>
    <w:rsid w:val="00F67CC2"/>
    <w:rsid w:val="00F67CFE"/>
    <w:rsid w:val="00F67D2E"/>
    <w:rsid w:val="00F7046E"/>
    <w:rsid w:val="00F70562"/>
    <w:rsid w:val="00F70656"/>
    <w:rsid w:val="00F70928"/>
    <w:rsid w:val="00F70DBE"/>
    <w:rsid w:val="00F71665"/>
    <w:rsid w:val="00F71840"/>
    <w:rsid w:val="00F71860"/>
    <w:rsid w:val="00F71AA7"/>
    <w:rsid w:val="00F71D32"/>
    <w:rsid w:val="00F72190"/>
    <w:rsid w:val="00F72821"/>
    <w:rsid w:val="00F72B8C"/>
    <w:rsid w:val="00F730C8"/>
    <w:rsid w:val="00F734AD"/>
    <w:rsid w:val="00F73917"/>
    <w:rsid w:val="00F73929"/>
    <w:rsid w:val="00F73A27"/>
    <w:rsid w:val="00F73A42"/>
    <w:rsid w:val="00F73B08"/>
    <w:rsid w:val="00F73DA1"/>
    <w:rsid w:val="00F74132"/>
    <w:rsid w:val="00F74803"/>
    <w:rsid w:val="00F74B27"/>
    <w:rsid w:val="00F74E11"/>
    <w:rsid w:val="00F75446"/>
    <w:rsid w:val="00F75F19"/>
    <w:rsid w:val="00F76198"/>
    <w:rsid w:val="00F76C65"/>
    <w:rsid w:val="00F76E80"/>
    <w:rsid w:val="00F80102"/>
    <w:rsid w:val="00F80138"/>
    <w:rsid w:val="00F8037F"/>
    <w:rsid w:val="00F80785"/>
    <w:rsid w:val="00F80C92"/>
    <w:rsid w:val="00F811B8"/>
    <w:rsid w:val="00F81204"/>
    <w:rsid w:val="00F8155A"/>
    <w:rsid w:val="00F81759"/>
    <w:rsid w:val="00F8185F"/>
    <w:rsid w:val="00F81C48"/>
    <w:rsid w:val="00F823D6"/>
    <w:rsid w:val="00F825FD"/>
    <w:rsid w:val="00F82DEC"/>
    <w:rsid w:val="00F82F51"/>
    <w:rsid w:val="00F83601"/>
    <w:rsid w:val="00F83911"/>
    <w:rsid w:val="00F83B48"/>
    <w:rsid w:val="00F83C60"/>
    <w:rsid w:val="00F83F05"/>
    <w:rsid w:val="00F84523"/>
    <w:rsid w:val="00F84607"/>
    <w:rsid w:val="00F84C12"/>
    <w:rsid w:val="00F84C47"/>
    <w:rsid w:val="00F84E78"/>
    <w:rsid w:val="00F84FC7"/>
    <w:rsid w:val="00F853F5"/>
    <w:rsid w:val="00F85598"/>
    <w:rsid w:val="00F858A2"/>
    <w:rsid w:val="00F861FE"/>
    <w:rsid w:val="00F86572"/>
    <w:rsid w:val="00F865FC"/>
    <w:rsid w:val="00F868E9"/>
    <w:rsid w:val="00F86ABB"/>
    <w:rsid w:val="00F86D91"/>
    <w:rsid w:val="00F87217"/>
    <w:rsid w:val="00F900E9"/>
    <w:rsid w:val="00F902F2"/>
    <w:rsid w:val="00F9065F"/>
    <w:rsid w:val="00F90F3D"/>
    <w:rsid w:val="00F90FF7"/>
    <w:rsid w:val="00F91044"/>
    <w:rsid w:val="00F9132C"/>
    <w:rsid w:val="00F91949"/>
    <w:rsid w:val="00F91F4F"/>
    <w:rsid w:val="00F929EB"/>
    <w:rsid w:val="00F92A9B"/>
    <w:rsid w:val="00F92AB7"/>
    <w:rsid w:val="00F92B0C"/>
    <w:rsid w:val="00F92C66"/>
    <w:rsid w:val="00F92D44"/>
    <w:rsid w:val="00F92D68"/>
    <w:rsid w:val="00F931C7"/>
    <w:rsid w:val="00F93631"/>
    <w:rsid w:val="00F942A9"/>
    <w:rsid w:val="00F94A6C"/>
    <w:rsid w:val="00F95B7D"/>
    <w:rsid w:val="00F95DC7"/>
    <w:rsid w:val="00F95EDC"/>
    <w:rsid w:val="00F95F6A"/>
    <w:rsid w:val="00F962C2"/>
    <w:rsid w:val="00F96478"/>
    <w:rsid w:val="00F96722"/>
    <w:rsid w:val="00F96815"/>
    <w:rsid w:val="00F97206"/>
    <w:rsid w:val="00F972C6"/>
    <w:rsid w:val="00F97D9A"/>
    <w:rsid w:val="00FA00A9"/>
    <w:rsid w:val="00FA051C"/>
    <w:rsid w:val="00FA0742"/>
    <w:rsid w:val="00FA0DFF"/>
    <w:rsid w:val="00FA1090"/>
    <w:rsid w:val="00FA12A2"/>
    <w:rsid w:val="00FA1528"/>
    <w:rsid w:val="00FA1728"/>
    <w:rsid w:val="00FA1B42"/>
    <w:rsid w:val="00FA1FC3"/>
    <w:rsid w:val="00FA2158"/>
    <w:rsid w:val="00FA22F6"/>
    <w:rsid w:val="00FA352C"/>
    <w:rsid w:val="00FA35B4"/>
    <w:rsid w:val="00FA38AD"/>
    <w:rsid w:val="00FA3E73"/>
    <w:rsid w:val="00FA4334"/>
    <w:rsid w:val="00FA5244"/>
    <w:rsid w:val="00FA553B"/>
    <w:rsid w:val="00FA5FFC"/>
    <w:rsid w:val="00FA60B4"/>
    <w:rsid w:val="00FA6D21"/>
    <w:rsid w:val="00FA761C"/>
    <w:rsid w:val="00FA76E2"/>
    <w:rsid w:val="00FA79AB"/>
    <w:rsid w:val="00FA7AE8"/>
    <w:rsid w:val="00FA7B0B"/>
    <w:rsid w:val="00FA7D24"/>
    <w:rsid w:val="00FA7EDD"/>
    <w:rsid w:val="00FB0054"/>
    <w:rsid w:val="00FB021D"/>
    <w:rsid w:val="00FB0781"/>
    <w:rsid w:val="00FB127C"/>
    <w:rsid w:val="00FB2632"/>
    <w:rsid w:val="00FB27AB"/>
    <w:rsid w:val="00FB27D7"/>
    <w:rsid w:val="00FB27FE"/>
    <w:rsid w:val="00FB2F88"/>
    <w:rsid w:val="00FB2FE8"/>
    <w:rsid w:val="00FB3057"/>
    <w:rsid w:val="00FB34B4"/>
    <w:rsid w:val="00FB37DE"/>
    <w:rsid w:val="00FB3A46"/>
    <w:rsid w:val="00FB3B4D"/>
    <w:rsid w:val="00FB3B57"/>
    <w:rsid w:val="00FB3C7D"/>
    <w:rsid w:val="00FB41C8"/>
    <w:rsid w:val="00FB41CD"/>
    <w:rsid w:val="00FB4D3A"/>
    <w:rsid w:val="00FB537C"/>
    <w:rsid w:val="00FB53DF"/>
    <w:rsid w:val="00FB5543"/>
    <w:rsid w:val="00FB5AEF"/>
    <w:rsid w:val="00FB5F01"/>
    <w:rsid w:val="00FB6621"/>
    <w:rsid w:val="00FB6938"/>
    <w:rsid w:val="00FB6D78"/>
    <w:rsid w:val="00FB7515"/>
    <w:rsid w:val="00FB786A"/>
    <w:rsid w:val="00FC0018"/>
    <w:rsid w:val="00FC03BE"/>
    <w:rsid w:val="00FC046B"/>
    <w:rsid w:val="00FC084E"/>
    <w:rsid w:val="00FC0CE9"/>
    <w:rsid w:val="00FC0E49"/>
    <w:rsid w:val="00FC12C3"/>
    <w:rsid w:val="00FC14B0"/>
    <w:rsid w:val="00FC14E6"/>
    <w:rsid w:val="00FC2150"/>
    <w:rsid w:val="00FC2465"/>
    <w:rsid w:val="00FC3896"/>
    <w:rsid w:val="00FC39FC"/>
    <w:rsid w:val="00FC3D2A"/>
    <w:rsid w:val="00FC42FF"/>
    <w:rsid w:val="00FC4B42"/>
    <w:rsid w:val="00FC4C67"/>
    <w:rsid w:val="00FC4CB8"/>
    <w:rsid w:val="00FC4F9E"/>
    <w:rsid w:val="00FC500E"/>
    <w:rsid w:val="00FC509B"/>
    <w:rsid w:val="00FC5530"/>
    <w:rsid w:val="00FC5739"/>
    <w:rsid w:val="00FC5EE8"/>
    <w:rsid w:val="00FC5F72"/>
    <w:rsid w:val="00FC6DDD"/>
    <w:rsid w:val="00FC6F43"/>
    <w:rsid w:val="00FC6F50"/>
    <w:rsid w:val="00FC6FEE"/>
    <w:rsid w:val="00FC7050"/>
    <w:rsid w:val="00FC74B8"/>
    <w:rsid w:val="00FC753F"/>
    <w:rsid w:val="00FC76D9"/>
    <w:rsid w:val="00FC7A7E"/>
    <w:rsid w:val="00FC7A90"/>
    <w:rsid w:val="00FC7CFF"/>
    <w:rsid w:val="00FC7DCC"/>
    <w:rsid w:val="00FC7EA6"/>
    <w:rsid w:val="00FD0147"/>
    <w:rsid w:val="00FD057F"/>
    <w:rsid w:val="00FD0B45"/>
    <w:rsid w:val="00FD39E5"/>
    <w:rsid w:val="00FD3CC3"/>
    <w:rsid w:val="00FD4043"/>
    <w:rsid w:val="00FD40CA"/>
    <w:rsid w:val="00FD4A0F"/>
    <w:rsid w:val="00FD4C22"/>
    <w:rsid w:val="00FD4C4F"/>
    <w:rsid w:val="00FD4DDB"/>
    <w:rsid w:val="00FD4F30"/>
    <w:rsid w:val="00FD5186"/>
    <w:rsid w:val="00FD5613"/>
    <w:rsid w:val="00FD57C5"/>
    <w:rsid w:val="00FD6A1E"/>
    <w:rsid w:val="00FD7177"/>
    <w:rsid w:val="00FD7843"/>
    <w:rsid w:val="00FD7A4E"/>
    <w:rsid w:val="00FD7A60"/>
    <w:rsid w:val="00FD7C05"/>
    <w:rsid w:val="00FE013B"/>
    <w:rsid w:val="00FE0580"/>
    <w:rsid w:val="00FE0646"/>
    <w:rsid w:val="00FE076D"/>
    <w:rsid w:val="00FE0A0E"/>
    <w:rsid w:val="00FE0CA8"/>
    <w:rsid w:val="00FE159F"/>
    <w:rsid w:val="00FE1986"/>
    <w:rsid w:val="00FE19FF"/>
    <w:rsid w:val="00FE1F79"/>
    <w:rsid w:val="00FE20AC"/>
    <w:rsid w:val="00FE2119"/>
    <w:rsid w:val="00FE24C7"/>
    <w:rsid w:val="00FE264B"/>
    <w:rsid w:val="00FE26E8"/>
    <w:rsid w:val="00FE270F"/>
    <w:rsid w:val="00FE2BBD"/>
    <w:rsid w:val="00FE2F77"/>
    <w:rsid w:val="00FE2FC8"/>
    <w:rsid w:val="00FE302E"/>
    <w:rsid w:val="00FE38EE"/>
    <w:rsid w:val="00FE40DF"/>
    <w:rsid w:val="00FE45AD"/>
    <w:rsid w:val="00FE4986"/>
    <w:rsid w:val="00FE6CDF"/>
    <w:rsid w:val="00FE7726"/>
    <w:rsid w:val="00FE7F30"/>
    <w:rsid w:val="00FF0354"/>
    <w:rsid w:val="00FF0551"/>
    <w:rsid w:val="00FF0761"/>
    <w:rsid w:val="00FF0884"/>
    <w:rsid w:val="00FF0D9B"/>
    <w:rsid w:val="00FF0E9F"/>
    <w:rsid w:val="00FF1301"/>
    <w:rsid w:val="00FF1347"/>
    <w:rsid w:val="00FF147C"/>
    <w:rsid w:val="00FF174D"/>
    <w:rsid w:val="00FF1828"/>
    <w:rsid w:val="00FF1E71"/>
    <w:rsid w:val="00FF22B4"/>
    <w:rsid w:val="00FF22F1"/>
    <w:rsid w:val="00FF279A"/>
    <w:rsid w:val="00FF2D81"/>
    <w:rsid w:val="00FF3036"/>
    <w:rsid w:val="00FF3979"/>
    <w:rsid w:val="00FF3FCC"/>
    <w:rsid w:val="00FF4877"/>
    <w:rsid w:val="00FF4A6A"/>
    <w:rsid w:val="00FF4E9D"/>
    <w:rsid w:val="00FF5411"/>
    <w:rsid w:val="00FF556F"/>
    <w:rsid w:val="00FF5701"/>
    <w:rsid w:val="00FF576B"/>
    <w:rsid w:val="00FF5BFE"/>
    <w:rsid w:val="00FF5DF7"/>
    <w:rsid w:val="00FF5F38"/>
    <w:rsid w:val="00FF6176"/>
    <w:rsid w:val="00FF6CF1"/>
    <w:rsid w:val="00FF75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6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90"/>
    <w:pPr>
      <w:jc w:val="both"/>
    </w:pPr>
    <w:rPr>
      <w:sz w:val="24"/>
      <w:szCs w:val="22"/>
      <w:lang w:val="lt-LT"/>
    </w:rPr>
  </w:style>
  <w:style w:type="paragraph" w:styleId="Heading1">
    <w:name w:val="heading 1"/>
    <w:basedOn w:val="Normal"/>
    <w:next w:val="Normal"/>
    <w:link w:val="Heading1Char"/>
    <w:uiPriority w:val="9"/>
    <w:qFormat/>
    <w:rsid w:val="00B954FC"/>
    <w:pPr>
      <w:keepNext/>
      <w:keepLines/>
      <w:numPr>
        <w:numId w:val="1"/>
      </w:numPr>
      <w:spacing w:before="240"/>
      <w:outlineLvl w:val="0"/>
    </w:pPr>
    <w:rPr>
      <w:rFonts w:eastAsia="Times New Roman"/>
      <w:b/>
      <w:sz w:val="28"/>
      <w:szCs w:val="32"/>
    </w:rPr>
  </w:style>
  <w:style w:type="paragraph" w:styleId="Heading2">
    <w:name w:val="heading 2"/>
    <w:basedOn w:val="Normal"/>
    <w:next w:val="Normal"/>
    <w:link w:val="Heading2Char"/>
    <w:uiPriority w:val="9"/>
    <w:unhideWhenUsed/>
    <w:qFormat/>
    <w:rsid w:val="00B00C2D"/>
    <w:pPr>
      <w:keepNext/>
      <w:keepLines/>
      <w:spacing w:before="40"/>
      <w:outlineLvl w:val="1"/>
    </w:pPr>
    <w:rPr>
      <w:rFonts w:eastAsia="Times New Roman"/>
      <w:b/>
      <w:szCs w:val="26"/>
    </w:rPr>
  </w:style>
  <w:style w:type="paragraph" w:styleId="Heading3">
    <w:name w:val="heading 3"/>
    <w:basedOn w:val="Normal"/>
    <w:next w:val="Normal"/>
    <w:link w:val="Heading3Char"/>
    <w:uiPriority w:val="9"/>
    <w:unhideWhenUsed/>
    <w:qFormat/>
    <w:rsid w:val="001F0AF2"/>
    <w:pPr>
      <w:keepNext/>
      <w:keepLines/>
      <w:spacing w:before="40"/>
      <w:outlineLvl w:val="2"/>
    </w:pPr>
    <w:rPr>
      <w:rFonts w:ascii="Calibri Light" w:eastAsia="Times New Roman" w:hAnsi="Calibri Light"/>
      <w:color w:val="1F4D7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1990"/>
    <w:pPr>
      <w:tabs>
        <w:tab w:val="center" w:pos="4986"/>
        <w:tab w:val="right" w:pos="9972"/>
      </w:tabs>
    </w:pPr>
  </w:style>
  <w:style w:type="character" w:customStyle="1" w:styleId="HeaderChar">
    <w:name w:val="Header Char"/>
    <w:basedOn w:val="DefaultParagraphFont"/>
    <w:link w:val="Header"/>
    <w:uiPriority w:val="99"/>
    <w:rsid w:val="00B21990"/>
  </w:style>
  <w:style w:type="paragraph" w:styleId="Footer">
    <w:name w:val="footer"/>
    <w:basedOn w:val="Normal"/>
    <w:link w:val="FooterChar"/>
    <w:uiPriority w:val="99"/>
    <w:unhideWhenUsed/>
    <w:rsid w:val="00B21990"/>
    <w:pPr>
      <w:tabs>
        <w:tab w:val="center" w:pos="4986"/>
        <w:tab w:val="right" w:pos="9972"/>
      </w:tabs>
    </w:pPr>
  </w:style>
  <w:style w:type="character" w:customStyle="1" w:styleId="FooterChar">
    <w:name w:val="Footer Char"/>
    <w:basedOn w:val="DefaultParagraphFont"/>
    <w:link w:val="Footer"/>
    <w:uiPriority w:val="99"/>
    <w:rsid w:val="00B21990"/>
  </w:style>
  <w:style w:type="table" w:styleId="TableGrid">
    <w:name w:val="Table Grid"/>
    <w:basedOn w:val="TableNormal"/>
    <w:uiPriority w:val="39"/>
    <w:rsid w:val="00B21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21990"/>
    <w:pPr>
      <w:spacing w:before="100" w:beforeAutospacing="1" w:after="100" w:afterAutospacing="1"/>
      <w:jc w:val="left"/>
    </w:pPr>
    <w:rPr>
      <w:rFonts w:eastAsia="Times New Roman"/>
      <w:szCs w:val="24"/>
      <w:lang w:eastAsia="lt-LT"/>
    </w:rPr>
  </w:style>
  <w:style w:type="paragraph" w:customStyle="1" w:styleId="Default">
    <w:name w:val="Default"/>
    <w:rsid w:val="00B21990"/>
    <w:pPr>
      <w:autoSpaceDE w:val="0"/>
      <w:autoSpaceDN w:val="0"/>
      <w:adjustRightInd w:val="0"/>
    </w:pPr>
    <w:rPr>
      <w:color w:val="000000"/>
      <w:sz w:val="24"/>
      <w:szCs w:val="24"/>
    </w:rPr>
  </w:style>
  <w:style w:type="character" w:customStyle="1" w:styleId="Heading1Char">
    <w:name w:val="Heading 1 Char"/>
    <w:link w:val="Heading1"/>
    <w:uiPriority w:val="9"/>
    <w:rsid w:val="00954AE2"/>
    <w:rPr>
      <w:rFonts w:eastAsia="Times New Roman" w:cs="Times New Roman"/>
      <w:b/>
      <w:sz w:val="28"/>
      <w:szCs w:val="32"/>
      <w:lang w:val="lt-LT"/>
    </w:rPr>
  </w:style>
  <w:style w:type="paragraph" w:styleId="NoSpacing">
    <w:name w:val="No Spacing"/>
    <w:uiPriority w:val="1"/>
    <w:qFormat/>
    <w:rsid w:val="00B954FC"/>
    <w:pPr>
      <w:jc w:val="both"/>
    </w:pPr>
    <w:rPr>
      <w:sz w:val="24"/>
      <w:szCs w:val="22"/>
    </w:rPr>
  </w:style>
  <w:style w:type="character" w:customStyle="1" w:styleId="Heading2Char">
    <w:name w:val="Heading 2 Char"/>
    <w:link w:val="Heading2"/>
    <w:uiPriority w:val="9"/>
    <w:rsid w:val="00B00C2D"/>
    <w:rPr>
      <w:rFonts w:eastAsia="Times New Roman" w:cs="Times New Roman"/>
      <w:b/>
      <w:szCs w:val="26"/>
      <w:lang w:val="lt-LT"/>
    </w:rPr>
  </w:style>
  <w:style w:type="paragraph" w:styleId="TOCHeading">
    <w:name w:val="TOC Heading"/>
    <w:basedOn w:val="Heading1"/>
    <w:next w:val="Normal"/>
    <w:uiPriority w:val="39"/>
    <w:unhideWhenUsed/>
    <w:qFormat/>
    <w:rsid w:val="004835B8"/>
    <w:pPr>
      <w:numPr>
        <w:numId w:val="0"/>
      </w:numPr>
      <w:spacing w:line="259" w:lineRule="auto"/>
      <w:jc w:val="left"/>
      <w:outlineLvl w:val="9"/>
    </w:pPr>
    <w:rPr>
      <w:rFonts w:ascii="Calibri Light" w:hAnsi="Calibri Light"/>
      <w:b w:val="0"/>
      <w:color w:val="2E74B5"/>
      <w:sz w:val="32"/>
    </w:rPr>
  </w:style>
  <w:style w:type="paragraph" w:styleId="TOC2">
    <w:name w:val="toc 2"/>
    <w:basedOn w:val="Normal"/>
    <w:next w:val="Normal"/>
    <w:autoRedefine/>
    <w:uiPriority w:val="39"/>
    <w:unhideWhenUsed/>
    <w:rsid w:val="004835B8"/>
    <w:pPr>
      <w:spacing w:after="100" w:line="259" w:lineRule="auto"/>
      <w:ind w:left="220"/>
      <w:jc w:val="left"/>
    </w:pPr>
    <w:rPr>
      <w:rFonts w:ascii="Calibri" w:eastAsia="Times New Roman" w:hAnsi="Calibri"/>
      <w:sz w:val="22"/>
    </w:rPr>
  </w:style>
  <w:style w:type="paragraph" w:styleId="TOC1">
    <w:name w:val="toc 1"/>
    <w:basedOn w:val="Normal"/>
    <w:next w:val="Normal"/>
    <w:autoRedefine/>
    <w:uiPriority w:val="39"/>
    <w:unhideWhenUsed/>
    <w:rsid w:val="004835B8"/>
    <w:pPr>
      <w:spacing w:after="100" w:line="259" w:lineRule="auto"/>
      <w:jc w:val="left"/>
    </w:pPr>
    <w:rPr>
      <w:rFonts w:ascii="Calibri" w:eastAsia="Times New Roman" w:hAnsi="Calibri"/>
      <w:sz w:val="22"/>
    </w:rPr>
  </w:style>
  <w:style w:type="paragraph" w:styleId="TOC3">
    <w:name w:val="toc 3"/>
    <w:basedOn w:val="Normal"/>
    <w:next w:val="Normal"/>
    <w:autoRedefine/>
    <w:uiPriority w:val="39"/>
    <w:unhideWhenUsed/>
    <w:rsid w:val="004835B8"/>
    <w:pPr>
      <w:spacing w:after="100" w:line="259" w:lineRule="auto"/>
      <w:ind w:left="440"/>
      <w:jc w:val="left"/>
    </w:pPr>
    <w:rPr>
      <w:rFonts w:ascii="Calibri" w:eastAsia="Times New Roman" w:hAnsi="Calibri"/>
      <w:sz w:val="22"/>
    </w:rPr>
  </w:style>
  <w:style w:type="character" w:styleId="Hyperlink">
    <w:name w:val="Hyperlink"/>
    <w:uiPriority w:val="99"/>
    <w:unhideWhenUsed/>
    <w:rsid w:val="004835B8"/>
    <w:rPr>
      <w:color w:val="0563C1"/>
      <w:u w:val="single"/>
    </w:rPr>
  </w:style>
  <w:style w:type="character" w:customStyle="1" w:styleId="Heading3Char">
    <w:name w:val="Heading 3 Char"/>
    <w:link w:val="Heading3"/>
    <w:uiPriority w:val="9"/>
    <w:rsid w:val="001F0AF2"/>
    <w:rPr>
      <w:rFonts w:ascii="Calibri Light" w:eastAsia="Times New Roman" w:hAnsi="Calibri Light" w:cs="Times New Roman"/>
      <w:color w:val="1F4D78"/>
      <w:szCs w:val="24"/>
    </w:rPr>
  </w:style>
  <w:style w:type="paragraph" w:customStyle="1" w:styleId="CovFormText">
    <w:name w:val="Cov_Form Text"/>
    <w:basedOn w:val="Header"/>
    <w:rsid w:val="001F0AF2"/>
    <w:pPr>
      <w:tabs>
        <w:tab w:val="clear" w:pos="4986"/>
        <w:tab w:val="clear" w:pos="9972"/>
      </w:tabs>
      <w:spacing w:before="60" w:after="60"/>
      <w:jc w:val="left"/>
    </w:pPr>
    <w:rPr>
      <w:rFonts w:ascii="Arial" w:eastAsia="Times New Roman" w:hAnsi="Arial"/>
      <w:noProof/>
      <w:sz w:val="18"/>
      <w:szCs w:val="20"/>
    </w:rPr>
  </w:style>
  <w:style w:type="paragraph" w:styleId="ListParagraph">
    <w:name w:val="List Paragraph"/>
    <w:basedOn w:val="Normal"/>
    <w:link w:val="ListParagraphChar"/>
    <w:uiPriority w:val="34"/>
    <w:qFormat/>
    <w:rsid w:val="009E1924"/>
    <w:pPr>
      <w:spacing w:after="160" w:line="259" w:lineRule="auto"/>
      <w:ind w:left="720"/>
      <w:contextualSpacing/>
      <w:jc w:val="left"/>
    </w:pPr>
    <w:rPr>
      <w:rFonts w:ascii="Calibri" w:hAnsi="Calibri"/>
      <w:sz w:val="22"/>
    </w:rPr>
  </w:style>
  <w:style w:type="paragraph" w:styleId="BalloonText">
    <w:name w:val="Balloon Text"/>
    <w:basedOn w:val="Normal"/>
    <w:link w:val="BalloonTextChar"/>
    <w:uiPriority w:val="99"/>
    <w:semiHidden/>
    <w:unhideWhenUsed/>
    <w:rsid w:val="00DB3BA2"/>
    <w:rPr>
      <w:rFonts w:ascii="Segoe UI" w:hAnsi="Segoe UI" w:cs="Segoe UI"/>
      <w:sz w:val="18"/>
      <w:szCs w:val="18"/>
    </w:rPr>
  </w:style>
  <w:style w:type="character" w:customStyle="1" w:styleId="BalloonTextChar">
    <w:name w:val="Balloon Text Char"/>
    <w:link w:val="BalloonText"/>
    <w:uiPriority w:val="99"/>
    <w:semiHidden/>
    <w:rsid w:val="00DB3BA2"/>
    <w:rPr>
      <w:rFonts w:ascii="Segoe UI" w:hAnsi="Segoe UI" w:cs="Segoe UI"/>
      <w:sz w:val="18"/>
      <w:szCs w:val="18"/>
    </w:rPr>
  </w:style>
  <w:style w:type="character" w:styleId="CommentReference">
    <w:name w:val="annotation reference"/>
    <w:uiPriority w:val="99"/>
    <w:semiHidden/>
    <w:unhideWhenUsed/>
    <w:rsid w:val="00551434"/>
    <w:rPr>
      <w:sz w:val="16"/>
      <w:szCs w:val="16"/>
    </w:rPr>
  </w:style>
  <w:style w:type="paragraph" w:styleId="CommentText">
    <w:name w:val="annotation text"/>
    <w:basedOn w:val="Normal"/>
    <w:link w:val="CommentTextChar"/>
    <w:uiPriority w:val="99"/>
    <w:unhideWhenUsed/>
    <w:rsid w:val="00551434"/>
    <w:rPr>
      <w:sz w:val="20"/>
      <w:szCs w:val="20"/>
    </w:rPr>
  </w:style>
  <w:style w:type="character" w:customStyle="1" w:styleId="CommentTextChar">
    <w:name w:val="Comment Text Char"/>
    <w:link w:val="CommentText"/>
    <w:uiPriority w:val="99"/>
    <w:rsid w:val="00551434"/>
    <w:rPr>
      <w:sz w:val="20"/>
      <w:szCs w:val="20"/>
    </w:rPr>
  </w:style>
  <w:style w:type="paragraph" w:styleId="CommentSubject">
    <w:name w:val="annotation subject"/>
    <w:basedOn w:val="CommentText"/>
    <w:next w:val="CommentText"/>
    <w:link w:val="CommentSubjectChar"/>
    <w:uiPriority w:val="99"/>
    <w:semiHidden/>
    <w:unhideWhenUsed/>
    <w:rsid w:val="00551434"/>
    <w:rPr>
      <w:b/>
      <w:bCs/>
    </w:rPr>
  </w:style>
  <w:style w:type="character" w:customStyle="1" w:styleId="CommentSubjectChar">
    <w:name w:val="Comment Subject Char"/>
    <w:link w:val="CommentSubject"/>
    <w:uiPriority w:val="99"/>
    <w:semiHidden/>
    <w:rsid w:val="00551434"/>
    <w:rPr>
      <w:b/>
      <w:bCs/>
      <w:sz w:val="20"/>
      <w:szCs w:val="20"/>
    </w:rPr>
  </w:style>
  <w:style w:type="table" w:customStyle="1" w:styleId="ListTable3-Accent51">
    <w:name w:val="List Table 3 - Accent 51"/>
    <w:basedOn w:val="TableNormal"/>
    <w:uiPriority w:val="48"/>
    <w:rsid w:val="00A5387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51">
    <w:name w:val="List Table 4 - Accent 51"/>
    <w:basedOn w:val="TableNormal"/>
    <w:uiPriority w:val="49"/>
    <w:rsid w:val="00A5387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
    <w:name w:val="Grid Table 1 Light - Accent 31"/>
    <w:basedOn w:val="TableNormal"/>
    <w:uiPriority w:val="46"/>
    <w:rsid w:val="0024298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24298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uiPriority w:val="22"/>
    <w:qFormat/>
    <w:rsid w:val="00572CF4"/>
    <w:rPr>
      <w:b/>
      <w:bCs/>
    </w:rPr>
  </w:style>
  <w:style w:type="character" w:customStyle="1" w:styleId="ListParagraphChar">
    <w:name w:val="List Paragraph Char"/>
    <w:link w:val="ListParagraph"/>
    <w:uiPriority w:val="34"/>
    <w:locked/>
    <w:rsid w:val="007C2F3E"/>
    <w:rPr>
      <w:rFonts w:ascii="Calibri" w:eastAsia="Calibri" w:hAnsi="Calibri"/>
      <w:sz w:val="22"/>
      <w:lang w:val="lt-LT"/>
    </w:rPr>
  </w:style>
  <w:style w:type="table" w:customStyle="1" w:styleId="TableGridLight11">
    <w:name w:val="Table Grid Light11"/>
    <w:basedOn w:val="TableNormal"/>
    <w:uiPriority w:val="40"/>
    <w:rsid w:val="007C2F3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3424">
      <w:bodyDiv w:val="1"/>
      <w:marLeft w:val="0"/>
      <w:marRight w:val="0"/>
      <w:marTop w:val="0"/>
      <w:marBottom w:val="0"/>
      <w:divBdr>
        <w:top w:val="none" w:sz="0" w:space="0" w:color="auto"/>
        <w:left w:val="none" w:sz="0" w:space="0" w:color="auto"/>
        <w:bottom w:val="none" w:sz="0" w:space="0" w:color="auto"/>
        <w:right w:val="none" w:sz="0" w:space="0" w:color="auto"/>
      </w:divBdr>
    </w:div>
    <w:div w:id="260065717">
      <w:bodyDiv w:val="1"/>
      <w:marLeft w:val="0"/>
      <w:marRight w:val="0"/>
      <w:marTop w:val="0"/>
      <w:marBottom w:val="0"/>
      <w:divBdr>
        <w:top w:val="none" w:sz="0" w:space="0" w:color="auto"/>
        <w:left w:val="none" w:sz="0" w:space="0" w:color="auto"/>
        <w:bottom w:val="none" w:sz="0" w:space="0" w:color="auto"/>
        <w:right w:val="none" w:sz="0" w:space="0" w:color="auto"/>
      </w:divBdr>
    </w:div>
    <w:div w:id="505823391">
      <w:bodyDiv w:val="1"/>
      <w:marLeft w:val="0"/>
      <w:marRight w:val="0"/>
      <w:marTop w:val="0"/>
      <w:marBottom w:val="0"/>
      <w:divBdr>
        <w:top w:val="none" w:sz="0" w:space="0" w:color="auto"/>
        <w:left w:val="none" w:sz="0" w:space="0" w:color="auto"/>
        <w:bottom w:val="none" w:sz="0" w:space="0" w:color="auto"/>
        <w:right w:val="none" w:sz="0" w:space="0" w:color="auto"/>
      </w:divBdr>
    </w:div>
    <w:div w:id="602685460">
      <w:bodyDiv w:val="1"/>
      <w:marLeft w:val="0"/>
      <w:marRight w:val="0"/>
      <w:marTop w:val="0"/>
      <w:marBottom w:val="0"/>
      <w:divBdr>
        <w:top w:val="none" w:sz="0" w:space="0" w:color="auto"/>
        <w:left w:val="none" w:sz="0" w:space="0" w:color="auto"/>
        <w:bottom w:val="none" w:sz="0" w:space="0" w:color="auto"/>
        <w:right w:val="none" w:sz="0" w:space="0" w:color="auto"/>
      </w:divBdr>
    </w:div>
    <w:div w:id="658463120">
      <w:bodyDiv w:val="1"/>
      <w:marLeft w:val="0"/>
      <w:marRight w:val="0"/>
      <w:marTop w:val="0"/>
      <w:marBottom w:val="0"/>
      <w:divBdr>
        <w:top w:val="none" w:sz="0" w:space="0" w:color="auto"/>
        <w:left w:val="none" w:sz="0" w:space="0" w:color="auto"/>
        <w:bottom w:val="none" w:sz="0" w:space="0" w:color="auto"/>
        <w:right w:val="none" w:sz="0" w:space="0" w:color="auto"/>
      </w:divBdr>
    </w:div>
    <w:div w:id="715349202">
      <w:bodyDiv w:val="1"/>
      <w:marLeft w:val="0"/>
      <w:marRight w:val="0"/>
      <w:marTop w:val="0"/>
      <w:marBottom w:val="0"/>
      <w:divBdr>
        <w:top w:val="none" w:sz="0" w:space="0" w:color="auto"/>
        <w:left w:val="none" w:sz="0" w:space="0" w:color="auto"/>
        <w:bottom w:val="none" w:sz="0" w:space="0" w:color="auto"/>
        <w:right w:val="none" w:sz="0" w:space="0" w:color="auto"/>
      </w:divBdr>
    </w:div>
    <w:div w:id="724262374">
      <w:bodyDiv w:val="1"/>
      <w:marLeft w:val="0"/>
      <w:marRight w:val="0"/>
      <w:marTop w:val="0"/>
      <w:marBottom w:val="0"/>
      <w:divBdr>
        <w:top w:val="none" w:sz="0" w:space="0" w:color="auto"/>
        <w:left w:val="none" w:sz="0" w:space="0" w:color="auto"/>
        <w:bottom w:val="none" w:sz="0" w:space="0" w:color="auto"/>
        <w:right w:val="none" w:sz="0" w:space="0" w:color="auto"/>
      </w:divBdr>
    </w:div>
    <w:div w:id="809251526">
      <w:bodyDiv w:val="1"/>
      <w:marLeft w:val="0"/>
      <w:marRight w:val="0"/>
      <w:marTop w:val="0"/>
      <w:marBottom w:val="0"/>
      <w:divBdr>
        <w:top w:val="none" w:sz="0" w:space="0" w:color="auto"/>
        <w:left w:val="none" w:sz="0" w:space="0" w:color="auto"/>
        <w:bottom w:val="none" w:sz="0" w:space="0" w:color="auto"/>
        <w:right w:val="none" w:sz="0" w:space="0" w:color="auto"/>
      </w:divBdr>
      <w:divsChild>
        <w:div w:id="784614399">
          <w:marLeft w:val="0"/>
          <w:marRight w:val="0"/>
          <w:marTop w:val="0"/>
          <w:marBottom w:val="0"/>
          <w:divBdr>
            <w:top w:val="none" w:sz="0" w:space="0" w:color="auto"/>
            <w:left w:val="none" w:sz="0" w:space="0" w:color="auto"/>
            <w:bottom w:val="none" w:sz="0" w:space="0" w:color="auto"/>
            <w:right w:val="none" w:sz="0" w:space="0" w:color="auto"/>
          </w:divBdr>
        </w:div>
      </w:divsChild>
    </w:div>
    <w:div w:id="944339978">
      <w:bodyDiv w:val="1"/>
      <w:marLeft w:val="0"/>
      <w:marRight w:val="0"/>
      <w:marTop w:val="0"/>
      <w:marBottom w:val="0"/>
      <w:divBdr>
        <w:top w:val="none" w:sz="0" w:space="0" w:color="auto"/>
        <w:left w:val="none" w:sz="0" w:space="0" w:color="auto"/>
        <w:bottom w:val="none" w:sz="0" w:space="0" w:color="auto"/>
        <w:right w:val="none" w:sz="0" w:space="0" w:color="auto"/>
      </w:divBdr>
    </w:div>
    <w:div w:id="1038314697">
      <w:bodyDiv w:val="1"/>
      <w:marLeft w:val="0"/>
      <w:marRight w:val="0"/>
      <w:marTop w:val="0"/>
      <w:marBottom w:val="0"/>
      <w:divBdr>
        <w:top w:val="none" w:sz="0" w:space="0" w:color="auto"/>
        <w:left w:val="none" w:sz="0" w:space="0" w:color="auto"/>
        <w:bottom w:val="none" w:sz="0" w:space="0" w:color="auto"/>
        <w:right w:val="none" w:sz="0" w:space="0" w:color="auto"/>
      </w:divBdr>
    </w:div>
    <w:div w:id="1048454823">
      <w:bodyDiv w:val="1"/>
      <w:marLeft w:val="0"/>
      <w:marRight w:val="0"/>
      <w:marTop w:val="0"/>
      <w:marBottom w:val="0"/>
      <w:divBdr>
        <w:top w:val="none" w:sz="0" w:space="0" w:color="auto"/>
        <w:left w:val="none" w:sz="0" w:space="0" w:color="auto"/>
        <w:bottom w:val="none" w:sz="0" w:space="0" w:color="auto"/>
        <w:right w:val="none" w:sz="0" w:space="0" w:color="auto"/>
      </w:divBdr>
    </w:div>
    <w:div w:id="1073045040">
      <w:bodyDiv w:val="1"/>
      <w:marLeft w:val="0"/>
      <w:marRight w:val="0"/>
      <w:marTop w:val="0"/>
      <w:marBottom w:val="0"/>
      <w:divBdr>
        <w:top w:val="none" w:sz="0" w:space="0" w:color="auto"/>
        <w:left w:val="none" w:sz="0" w:space="0" w:color="auto"/>
        <w:bottom w:val="none" w:sz="0" w:space="0" w:color="auto"/>
        <w:right w:val="none" w:sz="0" w:space="0" w:color="auto"/>
      </w:divBdr>
    </w:div>
    <w:div w:id="1110785668">
      <w:bodyDiv w:val="1"/>
      <w:marLeft w:val="0"/>
      <w:marRight w:val="0"/>
      <w:marTop w:val="0"/>
      <w:marBottom w:val="0"/>
      <w:divBdr>
        <w:top w:val="none" w:sz="0" w:space="0" w:color="auto"/>
        <w:left w:val="none" w:sz="0" w:space="0" w:color="auto"/>
        <w:bottom w:val="none" w:sz="0" w:space="0" w:color="auto"/>
        <w:right w:val="none" w:sz="0" w:space="0" w:color="auto"/>
      </w:divBdr>
    </w:div>
    <w:div w:id="1199659481">
      <w:bodyDiv w:val="1"/>
      <w:marLeft w:val="0"/>
      <w:marRight w:val="0"/>
      <w:marTop w:val="0"/>
      <w:marBottom w:val="0"/>
      <w:divBdr>
        <w:top w:val="none" w:sz="0" w:space="0" w:color="auto"/>
        <w:left w:val="none" w:sz="0" w:space="0" w:color="auto"/>
        <w:bottom w:val="none" w:sz="0" w:space="0" w:color="auto"/>
        <w:right w:val="none" w:sz="0" w:space="0" w:color="auto"/>
      </w:divBdr>
      <w:divsChild>
        <w:div w:id="979188068">
          <w:marLeft w:val="0"/>
          <w:marRight w:val="0"/>
          <w:marTop w:val="0"/>
          <w:marBottom w:val="0"/>
          <w:divBdr>
            <w:top w:val="none" w:sz="0" w:space="0" w:color="auto"/>
            <w:left w:val="none" w:sz="0" w:space="0" w:color="auto"/>
            <w:bottom w:val="none" w:sz="0" w:space="0" w:color="auto"/>
            <w:right w:val="none" w:sz="0" w:space="0" w:color="auto"/>
          </w:divBdr>
        </w:div>
      </w:divsChild>
    </w:div>
    <w:div w:id="1421217887">
      <w:bodyDiv w:val="1"/>
      <w:marLeft w:val="0"/>
      <w:marRight w:val="0"/>
      <w:marTop w:val="0"/>
      <w:marBottom w:val="0"/>
      <w:divBdr>
        <w:top w:val="none" w:sz="0" w:space="0" w:color="auto"/>
        <w:left w:val="none" w:sz="0" w:space="0" w:color="auto"/>
        <w:bottom w:val="none" w:sz="0" w:space="0" w:color="auto"/>
        <w:right w:val="none" w:sz="0" w:space="0" w:color="auto"/>
      </w:divBdr>
      <w:divsChild>
        <w:div w:id="1928994713">
          <w:marLeft w:val="0"/>
          <w:marRight w:val="0"/>
          <w:marTop w:val="0"/>
          <w:marBottom w:val="0"/>
          <w:divBdr>
            <w:top w:val="none" w:sz="0" w:space="0" w:color="auto"/>
            <w:left w:val="none" w:sz="0" w:space="0" w:color="auto"/>
            <w:bottom w:val="none" w:sz="0" w:space="0" w:color="auto"/>
            <w:right w:val="none" w:sz="0" w:space="0" w:color="auto"/>
          </w:divBdr>
        </w:div>
      </w:divsChild>
    </w:div>
    <w:div w:id="1813058136">
      <w:bodyDiv w:val="1"/>
      <w:marLeft w:val="0"/>
      <w:marRight w:val="0"/>
      <w:marTop w:val="0"/>
      <w:marBottom w:val="0"/>
      <w:divBdr>
        <w:top w:val="none" w:sz="0" w:space="0" w:color="auto"/>
        <w:left w:val="none" w:sz="0" w:space="0" w:color="auto"/>
        <w:bottom w:val="none" w:sz="0" w:space="0" w:color="auto"/>
        <w:right w:val="none" w:sz="0" w:space="0" w:color="auto"/>
      </w:divBdr>
    </w:div>
    <w:div w:id="1925451182">
      <w:bodyDiv w:val="1"/>
      <w:marLeft w:val="0"/>
      <w:marRight w:val="0"/>
      <w:marTop w:val="0"/>
      <w:marBottom w:val="0"/>
      <w:divBdr>
        <w:top w:val="none" w:sz="0" w:space="0" w:color="auto"/>
        <w:left w:val="none" w:sz="0" w:space="0" w:color="auto"/>
        <w:bottom w:val="none" w:sz="0" w:space="0" w:color="auto"/>
        <w:right w:val="none" w:sz="0" w:space="0" w:color="auto"/>
      </w:divBdr>
      <w:divsChild>
        <w:div w:id="474569704">
          <w:marLeft w:val="0"/>
          <w:marRight w:val="0"/>
          <w:marTop w:val="0"/>
          <w:marBottom w:val="0"/>
          <w:divBdr>
            <w:top w:val="none" w:sz="0" w:space="0" w:color="auto"/>
            <w:left w:val="none" w:sz="0" w:space="0" w:color="auto"/>
            <w:bottom w:val="none" w:sz="0" w:space="0" w:color="auto"/>
            <w:right w:val="none" w:sz="0" w:space="0" w:color="auto"/>
          </w:divBdr>
        </w:div>
      </w:divsChild>
    </w:div>
    <w:div w:id="2055427053">
      <w:bodyDiv w:val="1"/>
      <w:marLeft w:val="0"/>
      <w:marRight w:val="0"/>
      <w:marTop w:val="0"/>
      <w:marBottom w:val="0"/>
      <w:divBdr>
        <w:top w:val="none" w:sz="0" w:space="0" w:color="auto"/>
        <w:left w:val="none" w:sz="0" w:space="0" w:color="auto"/>
        <w:bottom w:val="none" w:sz="0" w:space="0" w:color="auto"/>
        <w:right w:val="none" w:sz="0" w:space="0" w:color="auto"/>
      </w:divBdr>
    </w:div>
    <w:div w:id="2111660867">
      <w:bodyDiv w:val="1"/>
      <w:marLeft w:val="0"/>
      <w:marRight w:val="0"/>
      <w:marTop w:val="0"/>
      <w:marBottom w:val="0"/>
      <w:divBdr>
        <w:top w:val="none" w:sz="0" w:space="0" w:color="auto"/>
        <w:left w:val="none" w:sz="0" w:space="0" w:color="auto"/>
        <w:bottom w:val="none" w:sz="0" w:space="0" w:color="auto"/>
        <w:right w:val="none" w:sz="0" w:space="0" w:color="auto"/>
      </w:divBdr>
    </w:div>
    <w:div w:id="213814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d2256c16-bb14-4475-b7d3-de7cc31f2804">
      <Terms xmlns="http://schemas.microsoft.com/office/infopath/2007/PartnerControls"/>
    </lcf76f155ced4ddcb4097134ff3c332f>
    <_dlc_DocId xmlns="0e2507f1-1fab-4f1f-8c5d-2dd5baf9006a">VWCZ4TY2TVRH-1775862025-992361</_dlc_DocId>
    <_dlc_DocIdUrl xmlns="0e2507f1-1fab-4f1f-8c5d-2dd5baf9006a">
      <Url>https://lglt.sharepoint.com/sites/files/_layouts/15/DocIdRedir.aspx?ID=VWCZ4TY2TVRH-1775862025-992361</Url>
      <Description>VWCZ4TY2TVRH-1775862025-992361</Description>
    </_dlc_DocIdUrl>
  </documentManagement>
</p:properties>
</file>

<file path=customXml/itemProps1.xml><?xml version="1.0" encoding="utf-8"?>
<ds:datastoreItem xmlns:ds="http://schemas.openxmlformats.org/officeDocument/2006/customXml" ds:itemID="{1ABF321C-A24B-497C-9ACF-F9137A9F681D}"/>
</file>

<file path=customXml/itemProps2.xml><?xml version="1.0" encoding="utf-8"?>
<ds:datastoreItem xmlns:ds="http://schemas.openxmlformats.org/officeDocument/2006/customXml" ds:itemID="{571E923D-5FB8-473C-AD6A-85FF89383983}"/>
</file>

<file path=customXml/itemProps3.xml><?xml version="1.0" encoding="utf-8"?>
<ds:datastoreItem xmlns:ds="http://schemas.openxmlformats.org/officeDocument/2006/customXml" ds:itemID="{3F5B087F-EA9B-4794-AEE3-B6BDA9F2AF69}"/>
</file>

<file path=customXml/itemProps4.xml><?xml version="1.0" encoding="utf-8"?>
<ds:datastoreItem xmlns:ds="http://schemas.openxmlformats.org/officeDocument/2006/customXml" ds:itemID="{5DF589A2-83FF-41AF-8A6C-5975C53DCE8A}"/>
</file>

<file path=docProps/app.xml><?xml version="1.0" encoding="utf-8"?>
<Properties xmlns="http://schemas.openxmlformats.org/officeDocument/2006/extended-properties" xmlns:vt="http://schemas.openxmlformats.org/officeDocument/2006/docPropsVTypes">
  <Template>Normal</Template>
  <TotalTime>0</TotalTime>
  <Pages>13</Pages>
  <Words>20461</Words>
  <Characters>11664</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32061</CharactersWithSpaces>
  <SharedDoc>false</SharedDoc>
  <HLinks>
    <vt:vector size="36" baseType="variant">
      <vt:variant>
        <vt:i4>1048634</vt:i4>
      </vt:variant>
      <vt:variant>
        <vt:i4>32</vt:i4>
      </vt:variant>
      <vt:variant>
        <vt:i4>0</vt:i4>
      </vt:variant>
      <vt:variant>
        <vt:i4>5</vt:i4>
      </vt:variant>
      <vt:variant>
        <vt:lpwstr/>
      </vt:variant>
      <vt:variant>
        <vt:lpwstr>_Toc44412785</vt:lpwstr>
      </vt:variant>
      <vt:variant>
        <vt:i4>1441850</vt:i4>
      </vt:variant>
      <vt:variant>
        <vt:i4>26</vt:i4>
      </vt:variant>
      <vt:variant>
        <vt:i4>0</vt:i4>
      </vt:variant>
      <vt:variant>
        <vt:i4>5</vt:i4>
      </vt:variant>
      <vt:variant>
        <vt:lpwstr/>
      </vt:variant>
      <vt:variant>
        <vt:lpwstr>_Toc44412783</vt:lpwstr>
      </vt:variant>
      <vt:variant>
        <vt:i4>1507386</vt:i4>
      </vt:variant>
      <vt:variant>
        <vt:i4>20</vt:i4>
      </vt:variant>
      <vt:variant>
        <vt:i4>0</vt:i4>
      </vt:variant>
      <vt:variant>
        <vt:i4>5</vt:i4>
      </vt:variant>
      <vt:variant>
        <vt:lpwstr/>
      </vt:variant>
      <vt:variant>
        <vt:lpwstr>_Toc44412782</vt:lpwstr>
      </vt:variant>
      <vt:variant>
        <vt:i4>1310778</vt:i4>
      </vt:variant>
      <vt:variant>
        <vt:i4>14</vt:i4>
      </vt:variant>
      <vt:variant>
        <vt:i4>0</vt:i4>
      </vt:variant>
      <vt:variant>
        <vt:i4>5</vt:i4>
      </vt:variant>
      <vt:variant>
        <vt:lpwstr/>
      </vt:variant>
      <vt:variant>
        <vt:lpwstr>_Toc44412781</vt:lpwstr>
      </vt:variant>
      <vt:variant>
        <vt:i4>1310773</vt:i4>
      </vt:variant>
      <vt:variant>
        <vt:i4>8</vt:i4>
      </vt:variant>
      <vt:variant>
        <vt:i4>0</vt:i4>
      </vt:variant>
      <vt:variant>
        <vt:i4>5</vt:i4>
      </vt:variant>
      <vt:variant>
        <vt:lpwstr/>
      </vt:variant>
      <vt:variant>
        <vt:lpwstr>_Toc44412771</vt:lpwstr>
      </vt:variant>
      <vt:variant>
        <vt:i4>1048628</vt:i4>
      </vt:variant>
      <vt:variant>
        <vt:i4>2</vt:i4>
      </vt:variant>
      <vt:variant>
        <vt:i4>0</vt:i4>
      </vt:variant>
      <vt:variant>
        <vt:i4>5</vt:i4>
      </vt:variant>
      <vt:variant>
        <vt:lpwstr/>
      </vt:variant>
      <vt:variant>
        <vt:lpwstr>_Toc44412765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2024-04-30T10:20:00Z</dcterms:created>
  <dcterms:modified xsi:type="dcterms:W3CDTF">2024-04-30T10:20:00Z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_dlc_DocIdItemGuid">
    <vt:lpwstr>0b9c88b0-206b-41a2-ba0e-4c722ff8ce04</vt:lpwstr>
  </property>
</Properties>
</file>